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7F5C8" w14:textId="77777777" w:rsidR="002A4133" w:rsidRDefault="0024270E">
      <w:pPr>
        <w:pBdr>
          <w:top w:val="single" w:sz="4" w:space="0" w:color="000000"/>
          <w:left w:val="single" w:sz="4" w:space="0" w:color="000000"/>
          <w:bottom w:val="single" w:sz="4" w:space="0" w:color="000000"/>
          <w:right w:val="single" w:sz="4" w:space="0" w:color="000000"/>
        </w:pBdr>
        <w:rPr>
          <w:b/>
          <w:bCs/>
          <w:sz w:val="48"/>
          <w:szCs w:val="48"/>
        </w:rPr>
      </w:pPr>
      <w:r>
        <w:rPr>
          <w:b/>
          <w:bCs/>
          <w:sz w:val="44"/>
          <w:szCs w:val="44"/>
        </w:rPr>
        <w:t>TOESTELBELEID</w:t>
      </w:r>
    </w:p>
    <w:p w14:paraId="158CB41A" w14:textId="77777777" w:rsidR="002A4133" w:rsidRDefault="002A4133">
      <w:pPr>
        <w:rPr>
          <w:b/>
          <w:bCs/>
          <w:sz w:val="28"/>
          <w:szCs w:val="28"/>
        </w:rPr>
      </w:pPr>
    </w:p>
    <w:p w14:paraId="57AA0A34" w14:textId="77777777" w:rsidR="00881897" w:rsidRPr="00472005" w:rsidRDefault="00881897" w:rsidP="00881897">
      <w:pPr>
        <w:rPr>
          <w:b/>
          <w:bCs/>
          <w:sz w:val="28"/>
          <w:szCs w:val="28"/>
        </w:rPr>
      </w:pPr>
      <w:r>
        <w:rPr>
          <w:b/>
          <w:bCs/>
          <w:sz w:val="28"/>
          <w:szCs w:val="28"/>
        </w:rPr>
        <w:t xml:space="preserve">Vzw </w:t>
      </w:r>
      <w:proofErr w:type="spellStart"/>
      <w:r>
        <w:rPr>
          <w:b/>
          <w:bCs/>
          <w:sz w:val="28"/>
          <w:szCs w:val="28"/>
        </w:rPr>
        <w:t>KobaHeli</w:t>
      </w:r>
      <w:proofErr w:type="spellEnd"/>
      <w:r>
        <w:rPr>
          <w:b/>
          <w:bCs/>
          <w:sz w:val="28"/>
          <w:szCs w:val="28"/>
        </w:rPr>
        <w:br/>
      </w:r>
      <w:r w:rsidRPr="00472005">
        <w:t>BE</w:t>
      </w:r>
      <w:r>
        <w:t xml:space="preserve"> </w:t>
      </w:r>
      <w:r w:rsidRPr="00472005">
        <w:t xml:space="preserve">0448.528.592      </w:t>
      </w:r>
      <w:r>
        <w:rPr>
          <w:b/>
          <w:bCs/>
          <w:sz w:val="28"/>
          <w:szCs w:val="28"/>
        </w:rPr>
        <w:br/>
      </w:r>
      <w:proofErr w:type="spellStart"/>
      <w:r>
        <w:rPr>
          <w:rFonts w:ascii="Lucida Sans Unicode" w:eastAsia="Lucida Sans Unicode" w:hAnsi="Lucida Sans Unicode" w:cs="Lucida Sans Unicode"/>
          <w:color w:val="333333"/>
          <w:sz w:val="23"/>
          <w:szCs w:val="23"/>
          <w:u w:color="333333"/>
          <w:shd w:val="clear" w:color="auto" w:fill="FFFFFF"/>
        </w:rPr>
        <w:t>Nooitrust</w:t>
      </w:r>
      <w:proofErr w:type="spellEnd"/>
      <w:r>
        <w:rPr>
          <w:rFonts w:ascii="Lucida Sans Unicode" w:eastAsia="Lucida Sans Unicode" w:hAnsi="Lucida Sans Unicode" w:cs="Lucida Sans Unicode"/>
          <w:color w:val="333333"/>
          <w:sz w:val="23"/>
          <w:szCs w:val="23"/>
          <w:u w:color="333333"/>
          <w:shd w:val="clear" w:color="auto" w:fill="FFFFFF"/>
        </w:rPr>
        <w:t xml:space="preserve"> 4</w:t>
      </w:r>
      <w:r>
        <w:rPr>
          <w:b/>
          <w:bCs/>
          <w:sz w:val="28"/>
          <w:szCs w:val="28"/>
        </w:rPr>
        <w:br/>
      </w:r>
      <w:r>
        <w:rPr>
          <w:rFonts w:ascii="Lucida Sans Unicode" w:eastAsia="Lucida Sans Unicode" w:hAnsi="Lucida Sans Unicode" w:cs="Lucida Sans Unicode"/>
          <w:color w:val="333333"/>
          <w:sz w:val="23"/>
          <w:szCs w:val="23"/>
          <w:u w:color="333333"/>
          <w:shd w:val="clear" w:color="auto" w:fill="FFFFFF"/>
        </w:rPr>
        <w:t>2390 Malle</w:t>
      </w:r>
    </w:p>
    <w:p w14:paraId="1F8492C7" w14:textId="77777777" w:rsidR="002A4133" w:rsidRDefault="002A4133">
      <w:pPr>
        <w:rPr>
          <w:b/>
          <w:bCs/>
          <w:sz w:val="28"/>
          <w:szCs w:val="28"/>
        </w:rPr>
      </w:pPr>
    </w:p>
    <w:p w14:paraId="3BFF9AC9" w14:textId="77777777" w:rsidR="002A4133" w:rsidRDefault="002A4133">
      <w:pPr>
        <w:rPr>
          <w:sz w:val="28"/>
          <w:szCs w:val="28"/>
        </w:rPr>
      </w:pPr>
    </w:p>
    <w:p w14:paraId="57E1D73A" w14:textId="77777777" w:rsidR="002A4133" w:rsidRDefault="0024270E">
      <w:pPr>
        <w:rPr>
          <w:sz w:val="28"/>
          <w:szCs w:val="28"/>
        </w:rPr>
      </w:pPr>
      <w:proofErr w:type="gramStart"/>
      <w:r>
        <w:rPr>
          <w:sz w:val="28"/>
          <w:szCs w:val="28"/>
        </w:rPr>
        <w:t>voor</w:t>
      </w:r>
      <w:proofErr w:type="gramEnd"/>
      <w:r>
        <w:rPr>
          <w:sz w:val="28"/>
          <w:szCs w:val="28"/>
        </w:rPr>
        <w:t>:</w:t>
      </w:r>
    </w:p>
    <w:p w14:paraId="0E0AAD7B" w14:textId="77777777" w:rsidR="002A4133" w:rsidRDefault="0024270E">
      <w:pPr>
        <w:rPr>
          <w:b/>
          <w:bCs/>
          <w:sz w:val="28"/>
          <w:szCs w:val="28"/>
        </w:rPr>
      </w:pPr>
      <w:r>
        <w:rPr>
          <w:b/>
          <w:bCs/>
          <w:sz w:val="28"/>
          <w:szCs w:val="28"/>
        </w:rPr>
        <w:t>Basisschool Het Spoor</w:t>
      </w:r>
    </w:p>
    <w:p w14:paraId="4AAE0041" w14:textId="77777777" w:rsidR="002A4133" w:rsidRDefault="0024270E">
      <w:pPr>
        <w:rPr>
          <w:rFonts w:ascii="Times New Roman" w:eastAsia="Times New Roman" w:hAnsi="Times New Roman" w:cs="Times New Roman"/>
          <w:sz w:val="24"/>
          <w:szCs w:val="24"/>
        </w:rPr>
      </w:pPr>
      <w:r>
        <w:rPr>
          <w:b/>
          <w:bCs/>
          <w:sz w:val="28"/>
          <w:szCs w:val="28"/>
        </w:rPr>
        <w:t xml:space="preserve">Instellingsnummer </w:t>
      </w:r>
      <w:r>
        <w:rPr>
          <w:rFonts w:ascii="Lucida Sans Unicode" w:eastAsia="Lucida Sans Unicode" w:hAnsi="Lucida Sans Unicode" w:cs="Lucida Sans Unicode"/>
          <w:color w:val="333333"/>
          <w:sz w:val="23"/>
          <w:szCs w:val="23"/>
          <w:u w:color="333333"/>
          <w:shd w:val="clear" w:color="auto" w:fill="FFFFFF"/>
        </w:rPr>
        <w:t>9662</w:t>
      </w:r>
    </w:p>
    <w:p w14:paraId="104C9CC7" w14:textId="77777777" w:rsidR="002A4133" w:rsidRDefault="0024270E">
      <w:r>
        <w:t>Spoorweglei 6 Lier</w:t>
      </w:r>
    </w:p>
    <w:p w14:paraId="662725A1" w14:textId="77777777" w:rsidR="002A4133" w:rsidRDefault="002A4133"/>
    <w:p w14:paraId="06DB7931" w14:textId="77777777" w:rsidR="002A4133" w:rsidRDefault="002A4133"/>
    <w:p w14:paraId="2CC50F44" w14:textId="77777777" w:rsidR="002A4133" w:rsidRDefault="0024270E">
      <w:pPr>
        <w:rPr>
          <w:b/>
          <w:bCs/>
          <w:i/>
          <w:iCs/>
          <w:sz w:val="24"/>
          <w:szCs w:val="24"/>
        </w:rPr>
      </w:pPr>
      <w:r>
        <w:rPr>
          <w:b/>
          <w:bCs/>
          <w:i/>
          <w:iCs/>
          <w:sz w:val="24"/>
          <w:szCs w:val="24"/>
        </w:rPr>
        <w:t xml:space="preserve">Deze nota maakt deel uit van het informatieveiligheid- en </w:t>
      </w:r>
      <w:proofErr w:type="spellStart"/>
      <w:r>
        <w:rPr>
          <w:b/>
          <w:bCs/>
          <w:i/>
          <w:iCs/>
          <w:sz w:val="24"/>
          <w:szCs w:val="24"/>
        </w:rPr>
        <w:t>privacybeleid</w:t>
      </w:r>
      <w:proofErr w:type="spellEnd"/>
      <w:r>
        <w:rPr>
          <w:b/>
          <w:bCs/>
          <w:i/>
          <w:iCs/>
          <w:sz w:val="24"/>
          <w:szCs w:val="24"/>
        </w:rPr>
        <w:t xml:space="preserve"> (IVPB).</w:t>
      </w:r>
    </w:p>
    <w:p w14:paraId="1EE75B9A" w14:textId="77777777" w:rsidR="002A4133" w:rsidRDefault="002A4133"/>
    <w:p w14:paraId="2CB1E9C1" w14:textId="77777777" w:rsidR="002A4133" w:rsidRDefault="002A4133"/>
    <w:p w14:paraId="40615D8A" w14:textId="77777777" w:rsidR="002A4133" w:rsidRDefault="0024270E">
      <w:r>
        <w:t>O</w:t>
      </w: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3"/>
        <w:gridCol w:w="1417"/>
        <w:gridCol w:w="1134"/>
        <w:gridCol w:w="1985"/>
        <w:gridCol w:w="3538"/>
      </w:tblGrid>
      <w:tr w:rsidR="002A4133" w14:paraId="141CBEA7"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24E5B76" w14:textId="77777777" w:rsidR="002A4133" w:rsidRDefault="0024270E">
            <w:r>
              <w:rPr>
                <w:b/>
                <w:bCs/>
                <w:lang w:val="en-US"/>
              </w:rPr>
              <w:t>Versie</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317A006" w14:textId="77777777" w:rsidR="002A4133" w:rsidRDefault="0024270E">
            <w:pPr>
              <w:spacing w:after="0" w:line="240" w:lineRule="auto"/>
            </w:pPr>
            <w:r>
              <w:rPr>
                <w:b/>
                <w:bCs/>
                <w:lang w:val="en-US"/>
              </w:rPr>
              <w:t>Datum</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C62DE38" w14:textId="77777777" w:rsidR="002A4133" w:rsidRDefault="0024270E">
            <w:pPr>
              <w:spacing w:after="0" w:line="240" w:lineRule="auto"/>
            </w:pPr>
            <w:r>
              <w:rPr>
                <w:b/>
                <w:bCs/>
                <w:lang w:val="en-US"/>
              </w:rPr>
              <w:t>Status</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7F3F497" w14:textId="77777777" w:rsidR="002A4133" w:rsidRDefault="0024270E">
            <w:pPr>
              <w:spacing w:after="0" w:line="240" w:lineRule="auto"/>
            </w:pPr>
            <w:r>
              <w:rPr>
                <w:b/>
                <w:bCs/>
                <w:lang w:val="en-US"/>
              </w:rPr>
              <w:t>Auteur(s)</w:t>
            </w:r>
          </w:p>
        </w:tc>
        <w:tc>
          <w:tcPr>
            <w:tcW w:w="3538"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64FB3492" w14:textId="77777777" w:rsidR="002A4133" w:rsidRDefault="0024270E">
            <w:pPr>
              <w:spacing w:after="0" w:line="240" w:lineRule="auto"/>
            </w:pPr>
            <w:proofErr w:type="spellStart"/>
            <w:r>
              <w:rPr>
                <w:b/>
                <w:bCs/>
                <w:lang w:val="en-US"/>
              </w:rPr>
              <w:t>Opmerking</w:t>
            </w:r>
            <w:proofErr w:type="spellEnd"/>
          </w:p>
        </w:tc>
      </w:tr>
      <w:tr w:rsidR="002A4133" w14:paraId="14F89DDC"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AB894" w14:textId="77777777" w:rsidR="002A4133" w:rsidRDefault="0024270E">
            <w:pPr>
              <w:spacing w:after="0" w:line="240" w:lineRule="auto"/>
            </w:pPr>
            <w:r>
              <w:rPr>
                <w:lang w:val="en-US"/>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7CA2D" w14:textId="77777777" w:rsidR="002A4133" w:rsidRDefault="0024270E">
            <w:pPr>
              <w:spacing w:after="0" w:line="240" w:lineRule="auto"/>
            </w:pPr>
            <w:r>
              <w:rPr>
                <w:lang w:val="en-US"/>
              </w:rPr>
              <w:t>2018-05-26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3F3F9" w14:textId="77777777" w:rsidR="002A4133" w:rsidRDefault="0024270E">
            <w:pPr>
              <w:spacing w:after="0" w:line="240" w:lineRule="auto"/>
            </w:pPr>
            <w:r>
              <w:rPr>
                <w:lang w:val="en-US"/>
              </w:rPr>
              <w:t>GELDIG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33FD7" w14:textId="77777777" w:rsidR="002A4133" w:rsidRDefault="0024270E">
            <w:pPr>
              <w:spacing w:after="0" w:line="240" w:lineRule="auto"/>
            </w:pPr>
            <w:r>
              <w:rPr>
                <w:lang w:val="en-US"/>
              </w:rPr>
              <w:t>VZW KOR Lier</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17A4" w14:textId="77777777" w:rsidR="002A4133" w:rsidRDefault="002A4133"/>
        </w:tc>
      </w:tr>
      <w:tr w:rsidR="002A4133" w14:paraId="288512E9"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CCC01" w14:textId="31614BB1" w:rsidR="002A4133" w:rsidRDefault="00DF3BCB">
            <w: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AF5FD" w14:textId="29B6374E" w:rsidR="002A4133" w:rsidRDefault="00DF3BCB">
            <w:r>
              <w:t>5 april 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BCA84" w14:textId="1A725E0E" w:rsidR="002A4133" w:rsidRDefault="00DF3BCB">
            <w:r>
              <w:t>GELDIG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52176" w14:textId="47A21106" w:rsidR="002A4133" w:rsidRDefault="00DF3BCB">
            <w:r>
              <w:t xml:space="preserve">VZW </w:t>
            </w:r>
            <w:proofErr w:type="spellStart"/>
            <w:r>
              <w:t>KobaHeli</w:t>
            </w:r>
            <w:proofErr w:type="spellEnd"/>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1A148" w14:textId="29A55FD3" w:rsidR="002A4133" w:rsidRDefault="00DF3BCB">
            <w:r>
              <w:t>VZW aangepast</w:t>
            </w:r>
          </w:p>
        </w:tc>
      </w:tr>
      <w:tr w:rsidR="002A4133" w14:paraId="40E05443"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340A0" w14:textId="77777777" w:rsidR="002A4133" w:rsidRDefault="002A413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F4A6" w14:textId="77777777" w:rsidR="002A4133" w:rsidRDefault="002A4133"/>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03276" w14:textId="77777777" w:rsidR="002A4133" w:rsidRDefault="002A4133"/>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CAE82" w14:textId="77777777" w:rsidR="002A4133" w:rsidRDefault="002A4133"/>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FA2AB" w14:textId="77777777" w:rsidR="002A4133" w:rsidRDefault="002A4133"/>
        </w:tc>
      </w:tr>
      <w:tr w:rsidR="002A4133" w14:paraId="5C606C2A"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D5585" w14:textId="77777777" w:rsidR="002A4133" w:rsidRDefault="002A413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6BE97" w14:textId="77777777" w:rsidR="002A4133" w:rsidRDefault="002A4133"/>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A504B" w14:textId="77777777" w:rsidR="002A4133" w:rsidRDefault="002A4133"/>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711E1" w14:textId="77777777" w:rsidR="002A4133" w:rsidRDefault="002A4133"/>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5CD43" w14:textId="77777777" w:rsidR="002A4133" w:rsidRDefault="002A4133"/>
        </w:tc>
      </w:tr>
      <w:tr w:rsidR="002A4133" w14:paraId="3959F0D5"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26584" w14:textId="77777777" w:rsidR="002A4133" w:rsidRDefault="002A413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D6620" w14:textId="77777777" w:rsidR="002A4133" w:rsidRDefault="002A4133"/>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3A620" w14:textId="77777777" w:rsidR="002A4133" w:rsidRDefault="002A4133"/>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904ED" w14:textId="77777777" w:rsidR="002A4133" w:rsidRDefault="002A4133"/>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EAFC5" w14:textId="77777777" w:rsidR="002A4133" w:rsidRDefault="002A4133"/>
        </w:tc>
      </w:tr>
    </w:tbl>
    <w:p w14:paraId="4A78F42B" w14:textId="77777777" w:rsidR="002A4133" w:rsidRDefault="002A4133">
      <w:pPr>
        <w:widowControl w:val="0"/>
        <w:spacing w:line="240" w:lineRule="auto"/>
      </w:pPr>
    </w:p>
    <w:p w14:paraId="1D3BF8D4" w14:textId="77777777" w:rsidR="002A4133" w:rsidRDefault="0024270E">
      <w:r>
        <w:br w:type="page"/>
      </w:r>
    </w:p>
    <w:p w14:paraId="20C5A360" w14:textId="77777777" w:rsidR="002A4133" w:rsidRDefault="0024270E">
      <w:pPr>
        <w:pStyle w:val="Kop1"/>
        <w:keepLines w:val="0"/>
        <w:numPr>
          <w:ilvl w:val="0"/>
          <w:numId w:val="2"/>
        </w:numPr>
        <w:spacing w:before="480" w:after="240" w:line="264" w:lineRule="auto"/>
      </w:pPr>
      <w:r>
        <w:lastRenderedPageBreak/>
        <w:t>Inleiding</w:t>
      </w: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91"/>
        <w:gridCol w:w="3781"/>
      </w:tblGrid>
      <w:tr w:rsidR="002A4133" w14:paraId="7AA1E9F3" w14:textId="77777777">
        <w:trPr>
          <w:trHeight w:val="2668"/>
        </w:trPr>
        <w:tc>
          <w:tcPr>
            <w:tcW w:w="5291" w:type="dxa"/>
            <w:tcBorders>
              <w:top w:val="nil"/>
              <w:left w:val="nil"/>
              <w:bottom w:val="nil"/>
              <w:right w:val="nil"/>
            </w:tcBorders>
            <w:shd w:val="clear" w:color="auto" w:fill="auto"/>
            <w:tcMar>
              <w:top w:w="80" w:type="dxa"/>
              <w:left w:w="80" w:type="dxa"/>
              <w:bottom w:w="80" w:type="dxa"/>
              <w:right w:w="80" w:type="dxa"/>
            </w:tcMar>
          </w:tcPr>
          <w:p w14:paraId="591962DB" w14:textId="77777777" w:rsidR="002A4133" w:rsidRDefault="0024270E">
            <w:pPr>
              <w:pStyle w:val="Kop2"/>
            </w:pPr>
            <w:r>
              <w:rPr>
                <w:lang w:val="en-US"/>
              </w:rPr>
              <w:t xml:space="preserve">1.1 </w:t>
            </w:r>
            <w:proofErr w:type="spellStart"/>
            <w:r>
              <w:rPr>
                <w:lang w:val="en-US"/>
              </w:rPr>
              <w:t>Algemeen</w:t>
            </w:r>
            <w:proofErr w:type="spellEnd"/>
          </w:p>
          <w:p w14:paraId="3DF24240" w14:textId="77777777" w:rsidR="002A4133" w:rsidRDefault="002A4133">
            <w:pPr>
              <w:spacing w:after="0" w:line="240" w:lineRule="auto"/>
              <w:jc w:val="both"/>
              <w:rPr>
                <w:rFonts w:ascii="Arial" w:eastAsia="Arial" w:hAnsi="Arial" w:cs="Arial"/>
                <w:sz w:val="2"/>
                <w:szCs w:val="2"/>
                <w:lang w:val="en-US"/>
              </w:rPr>
            </w:pPr>
          </w:p>
          <w:p w14:paraId="11E47129" w14:textId="77777777" w:rsidR="002A4133" w:rsidRDefault="002A4133">
            <w:pPr>
              <w:spacing w:after="0" w:line="240" w:lineRule="auto"/>
              <w:jc w:val="both"/>
              <w:rPr>
                <w:rFonts w:ascii="Arial" w:eastAsia="Arial" w:hAnsi="Arial" w:cs="Arial"/>
                <w:sz w:val="2"/>
                <w:szCs w:val="2"/>
                <w:lang w:val="en-US"/>
              </w:rPr>
            </w:pPr>
          </w:p>
          <w:p w14:paraId="03D5F88E" w14:textId="77777777" w:rsidR="002A4133" w:rsidRDefault="002A4133">
            <w:pPr>
              <w:spacing w:after="0" w:line="240" w:lineRule="auto"/>
              <w:jc w:val="both"/>
              <w:rPr>
                <w:rFonts w:ascii="Arial" w:eastAsia="Arial" w:hAnsi="Arial" w:cs="Arial"/>
                <w:sz w:val="2"/>
                <w:szCs w:val="2"/>
                <w:lang w:val="en-US"/>
              </w:rPr>
            </w:pPr>
          </w:p>
          <w:p w14:paraId="42AD1E14" w14:textId="77777777" w:rsidR="002A4133" w:rsidRDefault="002A4133">
            <w:pPr>
              <w:spacing w:after="0" w:line="240" w:lineRule="auto"/>
              <w:jc w:val="both"/>
              <w:rPr>
                <w:rFonts w:ascii="Arial" w:eastAsia="Arial" w:hAnsi="Arial" w:cs="Arial"/>
                <w:sz w:val="2"/>
                <w:szCs w:val="2"/>
                <w:lang w:val="en-US"/>
              </w:rPr>
            </w:pPr>
          </w:p>
          <w:p w14:paraId="0667AB7A" w14:textId="77777777" w:rsidR="002A4133" w:rsidRDefault="002A4133">
            <w:pPr>
              <w:spacing w:after="0" w:line="240" w:lineRule="auto"/>
              <w:jc w:val="both"/>
              <w:rPr>
                <w:rFonts w:ascii="Arial" w:eastAsia="Arial" w:hAnsi="Arial" w:cs="Arial"/>
                <w:sz w:val="2"/>
                <w:szCs w:val="2"/>
                <w:lang w:val="en-US"/>
              </w:rPr>
            </w:pPr>
          </w:p>
          <w:p w14:paraId="522A225D" w14:textId="77777777" w:rsidR="002A4133" w:rsidRDefault="002A4133">
            <w:pPr>
              <w:spacing w:after="0" w:line="240" w:lineRule="auto"/>
              <w:jc w:val="both"/>
              <w:rPr>
                <w:rFonts w:ascii="Arial" w:eastAsia="Arial" w:hAnsi="Arial" w:cs="Arial"/>
                <w:sz w:val="2"/>
                <w:szCs w:val="2"/>
                <w:lang w:val="en-US"/>
              </w:rPr>
            </w:pPr>
          </w:p>
          <w:p w14:paraId="357528B8" w14:textId="77777777" w:rsidR="002A4133" w:rsidRDefault="0024270E">
            <w:pPr>
              <w:spacing w:after="0" w:line="240" w:lineRule="auto"/>
              <w:jc w:val="both"/>
              <w:rPr>
                <w:rFonts w:ascii="Arial" w:eastAsia="Arial" w:hAnsi="Arial" w:cs="Arial"/>
                <w:sz w:val="18"/>
                <w:szCs w:val="18"/>
              </w:rPr>
            </w:pPr>
            <w:r>
              <w:rPr>
                <w:rFonts w:ascii="Arial" w:hAnsi="Arial"/>
                <w:sz w:val="18"/>
                <w:szCs w:val="18"/>
              </w:rPr>
              <w:t>In een eenvoudige interpretatie zijn er drie aspecten van een modern ICT-netwerk om rekening mee te houden inzake beschikbaarheid, integriteit en vertrouwelijkheid:</w:t>
            </w:r>
          </w:p>
          <w:p w14:paraId="6AA7FA00" w14:textId="77777777" w:rsidR="002A4133" w:rsidRDefault="002A4133">
            <w:pPr>
              <w:spacing w:after="0" w:line="240" w:lineRule="auto"/>
              <w:jc w:val="both"/>
              <w:rPr>
                <w:rFonts w:ascii="Arial" w:eastAsia="Arial" w:hAnsi="Arial" w:cs="Arial"/>
                <w:sz w:val="18"/>
                <w:szCs w:val="18"/>
              </w:rPr>
            </w:pPr>
          </w:p>
          <w:p w14:paraId="492EC610" w14:textId="77777777" w:rsidR="002A4133" w:rsidRDefault="0024270E">
            <w:pPr>
              <w:pStyle w:val="Lijstalinea"/>
              <w:numPr>
                <w:ilvl w:val="0"/>
                <w:numId w:val="3"/>
              </w:numPr>
              <w:spacing w:after="0" w:line="240" w:lineRule="auto"/>
              <w:jc w:val="both"/>
              <w:rPr>
                <w:rFonts w:ascii="Arial" w:hAnsi="Arial"/>
                <w:sz w:val="18"/>
                <w:szCs w:val="18"/>
                <w:lang w:val="en-US"/>
              </w:rPr>
            </w:pPr>
            <w:r>
              <w:rPr>
                <w:rFonts w:ascii="Arial" w:hAnsi="Arial"/>
                <w:b/>
                <w:bCs/>
                <w:sz w:val="18"/>
                <w:szCs w:val="18"/>
                <w:lang w:val="en-US"/>
              </w:rPr>
              <w:t>(Eind)</w:t>
            </w:r>
            <w:proofErr w:type="spellStart"/>
            <w:r>
              <w:rPr>
                <w:rFonts w:ascii="Arial" w:hAnsi="Arial"/>
                <w:b/>
                <w:bCs/>
                <w:sz w:val="18"/>
                <w:szCs w:val="18"/>
                <w:lang w:val="en-US"/>
              </w:rPr>
              <w:t>gebruikers</w:t>
            </w:r>
            <w:proofErr w:type="spellEnd"/>
            <w:r>
              <w:rPr>
                <w:rFonts w:ascii="Arial" w:hAnsi="Arial"/>
                <w:sz w:val="18"/>
                <w:szCs w:val="18"/>
                <w:lang w:val="en-US"/>
              </w:rPr>
              <w:t xml:space="preserve"> = </w:t>
            </w:r>
            <w:proofErr w:type="spellStart"/>
            <w:r>
              <w:rPr>
                <w:rFonts w:ascii="Arial" w:hAnsi="Arial"/>
                <w:i/>
                <w:iCs/>
                <w:sz w:val="18"/>
                <w:szCs w:val="18"/>
                <w:lang w:val="en-US"/>
              </w:rPr>
              <w:t>personen</w:t>
            </w:r>
            <w:proofErr w:type="spellEnd"/>
          </w:p>
          <w:p w14:paraId="22713B84" w14:textId="77777777" w:rsidR="002A4133" w:rsidRDefault="002A4133">
            <w:pPr>
              <w:pStyle w:val="Lijstalinea"/>
              <w:spacing w:after="0" w:line="240" w:lineRule="auto"/>
              <w:ind w:left="426"/>
              <w:jc w:val="both"/>
              <w:rPr>
                <w:rFonts w:ascii="Arial" w:eastAsia="Arial" w:hAnsi="Arial" w:cs="Arial"/>
                <w:sz w:val="8"/>
                <w:szCs w:val="8"/>
                <w:lang w:val="en-US"/>
              </w:rPr>
            </w:pPr>
          </w:p>
          <w:p w14:paraId="6D04F969" w14:textId="77777777" w:rsidR="002A4133" w:rsidRDefault="0024270E">
            <w:pPr>
              <w:pStyle w:val="Lijstalinea"/>
              <w:numPr>
                <w:ilvl w:val="0"/>
                <w:numId w:val="3"/>
              </w:numPr>
              <w:spacing w:after="0" w:line="240" w:lineRule="auto"/>
              <w:jc w:val="both"/>
              <w:rPr>
                <w:rFonts w:ascii="Arial" w:hAnsi="Arial"/>
                <w:sz w:val="18"/>
                <w:szCs w:val="18"/>
              </w:rPr>
            </w:pPr>
            <w:r>
              <w:rPr>
                <w:rFonts w:ascii="Arial" w:hAnsi="Arial"/>
                <w:b/>
                <w:bCs/>
                <w:sz w:val="18"/>
                <w:szCs w:val="18"/>
              </w:rPr>
              <w:t>Toestellen</w:t>
            </w:r>
            <w:r>
              <w:rPr>
                <w:rFonts w:ascii="Arial" w:hAnsi="Arial"/>
                <w:sz w:val="18"/>
                <w:szCs w:val="18"/>
              </w:rPr>
              <w:t xml:space="preserve"> = </w:t>
            </w:r>
            <w:proofErr w:type="spellStart"/>
            <w:r>
              <w:rPr>
                <w:rFonts w:ascii="Arial" w:hAnsi="Arial"/>
                <w:i/>
                <w:iCs/>
                <w:sz w:val="18"/>
                <w:szCs w:val="18"/>
              </w:rPr>
              <w:t>desktops</w:t>
            </w:r>
            <w:proofErr w:type="spellEnd"/>
            <w:r>
              <w:rPr>
                <w:rFonts w:ascii="Arial" w:hAnsi="Arial"/>
                <w:i/>
                <w:iCs/>
                <w:sz w:val="18"/>
                <w:szCs w:val="18"/>
              </w:rPr>
              <w:t xml:space="preserve">, laptops, maar ook tablets, </w:t>
            </w:r>
            <w:proofErr w:type="spellStart"/>
            <w:r>
              <w:rPr>
                <w:rFonts w:ascii="Arial" w:hAnsi="Arial"/>
                <w:i/>
                <w:iCs/>
                <w:sz w:val="18"/>
                <w:szCs w:val="18"/>
              </w:rPr>
              <w:t>smart-phones</w:t>
            </w:r>
            <w:proofErr w:type="spellEnd"/>
            <w:r>
              <w:rPr>
                <w:rFonts w:ascii="Arial" w:hAnsi="Arial"/>
                <w:i/>
                <w:iCs/>
                <w:sz w:val="18"/>
                <w:szCs w:val="18"/>
              </w:rPr>
              <w:t>, … en ook: servers</w:t>
            </w:r>
          </w:p>
          <w:p w14:paraId="72E135C4" w14:textId="77777777" w:rsidR="002A4133" w:rsidRDefault="002A4133">
            <w:pPr>
              <w:pStyle w:val="Lijstalinea"/>
              <w:spacing w:after="0" w:line="240" w:lineRule="auto"/>
              <w:ind w:left="426"/>
              <w:jc w:val="both"/>
              <w:rPr>
                <w:rFonts w:ascii="Arial" w:eastAsia="Arial" w:hAnsi="Arial" w:cs="Arial"/>
                <w:sz w:val="8"/>
                <w:szCs w:val="8"/>
              </w:rPr>
            </w:pPr>
          </w:p>
          <w:p w14:paraId="44D88D86" w14:textId="77777777" w:rsidR="002A4133" w:rsidRDefault="0024270E">
            <w:pPr>
              <w:pStyle w:val="Lijstalinea"/>
              <w:numPr>
                <w:ilvl w:val="0"/>
                <w:numId w:val="3"/>
              </w:numPr>
              <w:spacing w:after="0" w:line="240" w:lineRule="auto"/>
              <w:jc w:val="both"/>
              <w:rPr>
                <w:rFonts w:ascii="Arial" w:hAnsi="Arial"/>
                <w:sz w:val="18"/>
                <w:szCs w:val="18"/>
              </w:rPr>
            </w:pPr>
            <w:r>
              <w:rPr>
                <w:rFonts w:ascii="Arial" w:hAnsi="Arial"/>
                <w:b/>
                <w:bCs/>
                <w:sz w:val="18"/>
                <w:szCs w:val="18"/>
              </w:rPr>
              <w:t>Netwerk(en)</w:t>
            </w:r>
            <w:r>
              <w:rPr>
                <w:rFonts w:ascii="Arial" w:hAnsi="Arial"/>
                <w:sz w:val="18"/>
                <w:szCs w:val="18"/>
              </w:rPr>
              <w:t xml:space="preserve"> = </w:t>
            </w:r>
            <w:r>
              <w:rPr>
                <w:rFonts w:ascii="Arial" w:hAnsi="Arial"/>
                <w:i/>
                <w:iCs/>
                <w:sz w:val="18"/>
                <w:szCs w:val="18"/>
              </w:rPr>
              <w:t>de verbinding(en) tussen gebruikers en toestellen</w:t>
            </w:r>
          </w:p>
        </w:tc>
        <w:tc>
          <w:tcPr>
            <w:tcW w:w="3781" w:type="dxa"/>
            <w:tcBorders>
              <w:top w:val="nil"/>
              <w:left w:val="nil"/>
              <w:bottom w:val="nil"/>
              <w:right w:val="nil"/>
            </w:tcBorders>
            <w:shd w:val="clear" w:color="auto" w:fill="auto"/>
            <w:tcMar>
              <w:top w:w="80" w:type="dxa"/>
              <w:left w:w="80" w:type="dxa"/>
              <w:bottom w:w="80" w:type="dxa"/>
              <w:right w:w="80" w:type="dxa"/>
            </w:tcMar>
          </w:tcPr>
          <w:p w14:paraId="42BA281E" w14:textId="77777777" w:rsidR="002A4133" w:rsidRDefault="0024270E">
            <w:pPr>
              <w:spacing w:after="0" w:line="240" w:lineRule="auto"/>
              <w:jc w:val="both"/>
            </w:pPr>
            <w:r>
              <w:rPr>
                <w:noProof/>
              </w:rPr>
              <w:drawing>
                <wp:inline distT="0" distB="0" distL="0" distR="0" wp14:anchorId="0C733290" wp14:editId="3A676E0B">
                  <wp:extent cx="2263775" cy="165036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7"/>
                          <a:stretch>
                            <a:fillRect/>
                          </a:stretch>
                        </pic:blipFill>
                        <pic:spPr>
                          <a:xfrm>
                            <a:off x="0" y="0"/>
                            <a:ext cx="2263775" cy="1650365"/>
                          </a:xfrm>
                          <a:prstGeom prst="rect">
                            <a:avLst/>
                          </a:prstGeom>
                          <a:ln w="12700" cap="flat">
                            <a:noFill/>
                            <a:miter lim="400000"/>
                          </a:ln>
                          <a:effectLst/>
                        </pic:spPr>
                      </pic:pic>
                    </a:graphicData>
                  </a:graphic>
                </wp:inline>
              </w:drawing>
            </w:r>
          </w:p>
        </w:tc>
      </w:tr>
    </w:tbl>
    <w:p w14:paraId="3099146D" w14:textId="77777777" w:rsidR="002A4133" w:rsidRDefault="0024270E">
      <w:pPr>
        <w:jc w:val="both"/>
        <w:rPr>
          <w:rFonts w:ascii="Arial" w:eastAsia="Arial" w:hAnsi="Arial" w:cs="Arial"/>
          <w:sz w:val="18"/>
          <w:szCs w:val="18"/>
        </w:rPr>
      </w:pPr>
      <w:r>
        <w:rPr>
          <w:rFonts w:ascii="Arial" w:hAnsi="Arial"/>
          <w:sz w:val="18"/>
          <w:szCs w:val="18"/>
        </w:rPr>
        <w:t xml:space="preserve">In deze nota wil basisschool Het </w:t>
      </w:r>
      <w:proofErr w:type="gramStart"/>
      <w:r>
        <w:rPr>
          <w:rFonts w:ascii="Arial" w:hAnsi="Arial"/>
          <w:sz w:val="18"/>
          <w:szCs w:val="18"/>
        </w:rPr>
        <w:t>Spoor  enerzijds</w:t>
      </w:r>
      <w:proofErr w:type="gramEnd"/>
      <w:r>
        <w:rPr>
          <w:rFonts w:ascii="Arial" w:hAnsi="Arial"/>
          <w:sz w:val="18"/>
          <w:szCs w:val="18"/>
        </w:rPr>
        <w:t xml:space="preserve"> regels bepalen om de bijdrage van elk van deze drie aspecten in het IVP-beleid te maximaliseren, en anderzijds wordt toegelicht hoe op basisschool Het Spoor  </w:t>
      </w:r>
      <w:r>
        <w:rPr>
          <w:rFonts w:ascii="Arial" w:hAnsi="Arial"/>
          <w:b/>
          <w:bCs/>
          <w:sz w:val="18"/>
          <w:szCs w:val="18"/>
        </w:rPr>
        <w:t>controle</w:t>
      </w:r>
      <w:r>
        <w:rPr>
          <w:rFonts w:ascii="Arial" w:hAnsi="Arial"/>
          <w:sz w:val="18"/>
          <w:szCs w:val="18"/>
        </w:rPr>
        <w:t xml:space="preserve"> op elk van deze aspecten gevoerd wordt.</w:t>
      </w:r>
    </w:p>
    <w:p w14:paraId="7BB16AE4" w14:textId="7023554E" w:rsidR="002A4133" w:rsidRDefault="0024270E">
      <w:pPr>
        <w:jc w:val="both"/>
        <w:rPr>
          <w:rFonts w:ascii="Arial" w:eastAsia="Arial" w:hAnsi="Arial" w:cs="Arial"/>
          <w:sz w:val="18"/>
          <w:szCs w:val="18"/>
        </w:rPr>
      </w:pPr>
      <w:r>
        <w:rPr>
          <w:rFonts w:ascii="Arial" w:hAnsi="Arial"/>
          <w:sz w:val="18"/>
          <w:szCs w:val="18"/>
        </w:rPr>
        <w:t xml:space="preserve">Deze nota valt onder de eindverantwoordelijkheid van VZW </w:t>
      </w:r>
      <w:proofErr w:type="spellStart"/>
      <w:r>
        <w:rPr>
          <w:rFonts w:ascii="Arial" w:hAnsi="Arial"/>
          <w:sz w:val="18"/>
          <w:szCs w:val="18"/>
        </w:rPr>
        <w:t>K</w:t>
      </w:r>
      <w:r w:rsidR="00A81AEF">
        <w:rPr>
          <w:rFonts w:ascii="Arial" w:hAnsi="Arial"/>
          <w:sz w:val="18"/>
          <w:szCs w:val="18"/>
        </w:rPr>
        <w:t>obaHeli</w:t>
      </w:r>
      <w:proofErr w:type="spellEnd"/>
      <w:r w:rsidR="00A81AEF">
        <w:rPr>
          <w:rFonts w:ascii="Arial" w:hAnsi="Arial"/>
          <w:sz w:val="18"/>
          <w:szCs w:val="18"/>
        </w:rPr>
        <w:t xml:space="preserve"> Malle</w:t>
      </w:r>
      <w:r>
        <w:rPr>
          <w:rFonts w:ascii="Arial" w:hAnsi="Arial"/>
          <w:sz w:val="18"/>
          <w:szCs w:val="18"/>
        </w:rPr>
        <w:t>.</w:t>
      </w:r>
    </w:p>
    <w:p w14:paraId="605EB01A" w14:textId="77777777" w:rsidR="002A4133" w:rsidRDefault="0024270E">
      <w:pPr>
        <w:pStyle w:val="Kop2"/>
      </w:pPr>
      <w:r>
        <w:t>1.2 Algemene bepalingen</w:t>
      </w:r>
    </w:p>
    <w:p w14:paraId="2B96B847" w14:textId="77777777" w:rsidR="002A4133" w:rsidRDefault="002A4133">
      <w:pPr>
        <w:jc w:val="both"/>
        <w:rPr>
          <w:rFonts w:ascii="Arial" w:eastAsia="Arial" w:hAnsi="Arial" w:cs="Arial"/>
          <w:sz w:val="2"/>
          <w:szCs w:val="2"/>
        </w:rPr>
      </w:pPr>
    </w:p>
    <w:p w14:paraId="502845AC" w14:textId="77777777" w:rsidR="002A4133" w:rsidRDefault="0024270E">
      <w:pPr>
        <w:jc w:val="both"/>
        <w:rPr>
          <w:rFonts w:ascii="Arial" w:hAnsi="Arial"/>
          <w:sz w:val="18"/>
          <w:szCs w:val="18"/>
        </w:rPr>
      </w:pPr>
      <w:r>
        <w:rPr>
          <w:rFonts w:ascii="Arial" w:hAnsi="Arial"/>
          <w:sz w:val="18"/>
          <w:szCs w:val="18"/>
        </w:rPr>
        <w:t xml:space="preserve">Ongeacht het “type” toestel of netwerk, zijn er een aantal maatregelen die basisschool Het </w:t>
      </w:r>
      <w:proofErr w:type="gramStart"/>
      <w:r>
        <w:rPr>
          <w:rFonts w:ascii="Arial" w:hAnsi="Arial"/>
          <w:sz w:val="18"/>
          <w:szCs w:val="18"/>
        </w:rPr>
        <w:t>Spoor  steeds</w:t>
      </w:r>
      <w:proofErr w:type="gramEnd"/>
      <w:r>
        <w:rPr>
          <w:rFonts w:ascii="Arial" w:hAnsi="Arial"/>
          <w:sz w:val="18"/>
          <w:szCs w:val="18"/>
        </w:rPr>
        <w:t xml:space="preserve"> toepast. Hieronder worden deze opgesomd. In wat volgt, worden de specifieke maatregelen toegelicht.</w:t>
      </w:r>
    </w:p>
    <w:p w14:paraId="3405B512" w14:textId="77777777" w:rsidR="00A204F7" w:rsidRDefault="00A204F7">
      <w:pPr>
        <w:jc w:val="both"/>
        <w:rPr>
          <w:rFonts w:ascii="Arial" w:eastAsia="Arial" w:hAnsi="Arial" w:cs="Arial"/>
          <w:sz w:val="18"/>
          <w:szCs w:val="18"/>
        </w:rPr>
      </w:pPr>
    </w:p>
    <w:p w14:paraId="5A00485B" w14:textId="77777777" w:rsidR="002A4133" w:rsidRDefault="0024270E">
      <w:pPr>
        <w:pStyle w:val="Kop1"/>
        <w:keepLines w:val="0"/>
        <w:numPr>
          <w:ilvl w:val="0"/>
          <w:numId w:val="4"/>
        </w:numPr>
        <w:spacing w:before="480" w:after="240" w:line="264" w:lineRule="auto"/>
      </w:pPr>
      <w:r>
        <w:t>Netwerkbeveiliging en -controle</w:t>
      </w:r>
    </w:p>
    <w:p w14:paraId="57E4BC93" w14:textId="77777777" w:rsidR="002A4133" w:rsidRDefault="0024270E">
      <w:pPr>
        <w:pStyle w:val="Kop2"/>
      </w:pPr>
      <w:r>
        <w:t>2.1 Bekabeld netwerk en servers</w:t>
      </w:r>
    </w:p>
    <w:p w14:paraId="7D23345B" w14:textId="77777777" w:rsidR="002A4133" w:rsidRDefault="002A4133">
      <w:pPr>
        <w:jc w:val="both"/>
        <w:rPr>
          <w:rFonts w:ascii="Arial" w:eastAsia="Arial" w:hAnsi="Arial" w:cs="Arial"/>
          <w:sz w:val="2"/>
          <w:szCs w:val="2"/>
        </w:rPr>
      </w:pPr>
    </w:p>
    <w:p w14:paraId="4A9C88E9" w14:textId="77777777" w:rsidR="002A4133" w:rsidRDefault="0024270E">
      <w:pPr>
        <w:jc w:val="both"/>
        <w:rPr>
          <w:rFonts w:ascii="Arial" w:eastAsia="Arial" w:hAnsi="Arial" w:cs="Arial"/>
          <w:sz w:val="18"/>
          <w:szCs w:val="18"/>
        </w:rPr>
      </w:pPr>
      <w:r>
        <w:rPr>
          <w:rFonts w:ascii="Arial" w:hAnsi="Arial"/>
          <w:sz w:val="18"/>
          <w:szCs w:val="18"/>
        </w:rPr>
        <w:t>Met het “bekabelde netwerk” bedoelen we het geheel van componenten die de netwerkverbindingen maken en beheren, zoals: routers, switchen, hubs, kabels, modems, …</w:t>
      </w:r>
    </w:p>
    <w:p w14:paraId="723D243D" w14:textId="77777777" w:rsidR="002A4133" w:rsidRDefault="0024270E">
      <w:pPr>
        <w:jc w:val="both"/>
        <w:rPr>
          <w:rFonts w:ascii="Arial" w:eastAsia="Arial" w:hAnsi="Arial" w:cs="Arial"/>
          <w:sz w:val="18"/>
          <w:szCs w:val="18"/>
        </w:rPr>
      </w:pPr>
      <w:r>
        <w:rPr>
          <w:rFonts w:ascii="Arial" w:hAnsi="Arial"/>
          <w:sz w:val="18"/>
          <w:szCs w:val="18"/>
        </w:rPr>
        <w:t xml:space="preserve">Wachtwoorden op de netwerkcomponenten worden systematisch gewijzigd t.o.v. de “default” waarden, of te gemakkelijke combinaties. De gekozen wachtwoorden voldoen i.h.b. aan alle afspraken uit het </w:t>
      </w:r>
      <w:r>
        <w:rPr>
          <w:rFonts w:ascii="Arial" w:hAnsi="Arial"/>
          <w:b/>
          <w:bCs/>
          <w:i/>
          <w:iCs/>
          <w:sz w:val="18"/>
          <w:szCs w:val="18"/>
        </w:rPr>
        <w:t>wachtwoordbeleid</w:t>
      </w:r>
      <w:r>
        <w:rPr>
          <w:rFonts w:ascii="Arial" w:hAnsi="Arial"/>
          <w:sz w:val="18"/>
          <w:szCs w:val="18"/>
        </w:rPr>
        <w:t>.</w:t>
      </w:r>
    </w:p>
    <w:p w14:paraId="2EA430F2" w14:textId="77777777" w:rsidR="002A4133" w:rsidRDefault="002A4133">
      <w:pPr>
        <w:jc w:val="both"/>
        <w:rPr>
          <w:rFonts w:ascii="Arial" w:eastAsia="Arial" w:hAnsi="Arial" w:cs="Arial"/>
          <w:sz w:val="18"/>
          <w:szCs w:val="18"/>
        </w:rPr>
      </w:pPr>
    </w:p>
    <w:p w14:paraId="6BF68642" w14:textId="77777777" w:rsidR="002A4133" w:rsidRDefault="002A4133">
      <w:pPr>
        <w:jc w:val="both"/>
        <w:rPr>
          <w:rFonts w:ascii="Arial" w:eastAsia="Arial" w:hAnsi="Arial" w:cs="Arial"/>
          <w:sz w:val="18"/>
          <w:szCs w:val="18"/>
        </w:rPr>
      </w:pPr>
    </w:p>
    <w:p w14:paraId="6B8983B7" w14:textId="77777777" w:rsidR="002A4133" w:rsidRDefault="0024270E">
      <w:pPr>
        <w:pStyle w:val="Kop2"/>
      </w:pPr>
      <w:r>
        <w:t xml:space="preserve">2.2 Wifi-netwerk </w:t>
      </w:r>
    </w:p>
    <w:p w14:paraId="158EF97F" w14:textId="77777777" w:rsidR="002A4133" w:rsidRDefault="002A4133">
      <w:pPr>
        <w:jc w:val="both"/>
        <w:rPr>
          <w:rFonts w:ascii="Arial" w:eastAsia="Arial" w:hAnsi="Arial" w:cs="Arial"/>
          <w:sz w:val="2"/>
          <w:szCs w:val="2"/>
        </w:rPr>
      </w:pPr>
    </w:p>
    <w:p w14:paraId="290633E9" w14:textId="77777777" w:rsidR="002A4133" w:rsidRDefault="0024270E">
      <w:pPr>
        <w:jc w:val="both"/>
        <w:rPr>
          <w:rFonts w:ascii="Arial" w:eastAsia="Arial" w:hAnsi="Arial" w:cs="Arial"/>
          <w:sz w:val="18"/>
          <w:szCs w:val="18"/>
        </w:rPr>
      </w:pPr>
      <w:r>
        <w:rPr>
          <w:rFonts w:ascii="Arial" w:hAnsi="Arial"/>
          <w:sz w:val="18"/>
          <w:szCs w:val="18"/>
        </w:rPr>
        <w:t xml:space="preserve">Voor </w:t>
      </w:r>
      <w:r>
        <w:rPr>
          <w:rFonts w:ascii="Arial" w:hAnsi="Arial"/>
          <w:sz w:val="18"/>
          <w:szCs w:val="18"/>
          <w:shd w:val="clear" w:color="auto" w:fill="00FF00"/>
        </w:rPr>
        <w:t>personeel, leerlingen en gasten</w:t>
      </w:r>
      <w:r>
        <w:rPr>
          <w:rFonts w:ascii="Arial" w:hAnsi="Arial"/>
          <w:sz w:val="18"/>
          <w:szCs w:val="18"/>
        </w:rPr>
        <w:t xml:space="preserve"> is wifi voorzien op basisschool Het </w:t>
      </w:r>
      <w:proofErr w:type="gramStart"/>
      <w:r>
        <w:rPr>
          <w:rFonts w:ascii="Arial" w:hAnsi="Arial"/>
          <w:sz w:val="18"/>
          <w:szCs w:val="18"/>
        </w:rPr>
        <w:t>Spoor .</w:t>
      </w:r>
      <w:proofErr w:type="gramEnd"/>
      <w:r>
        <w:rPr>
          <w:rFonts w:ascii="Arial" w:hAnsi="Arial"/>
          <w:sz w:val="18"/>
          <w:szCs w:val="18"/>
        </w:rPr>
        <w:t xml:space="preserve"> Deze dienst is </w:t>
      </w:r>
      <w:r>
        <w:rPr>
          <w:rFonts w:ascii="Arial" w:hAnsi="Arial"/>
          <w:sz w:val="18"/>
          <w:szCs w:val="18"/>
          <w:shd w:val="clear" w:color="auto" w:fill="00FF00"/>
        </w:rPr>
        <w:t>gratis</w:t>
      </w:r>
      <w:r>
        <w:rPr>
          <w:rFonts w:ascii="Arial" w:hAnsi="Arial"/>
          <w:sz w:val="18"/>
          <w:szCs w:val="18"/>
        </w:rPr>
        <w:t xml:space="preserve"> voor de eindgebruikers, maar heeft voor de school wel een zekere kostprijs (in aanschaf, onderhoud en beveiliging). </w:t>
      </w:r>
    </w:p>
    <w:p w14:paraId="6E024304" w14:textId="77777777" w:rsidR="002A4133" w:rsidRDefault="0024270E">
      <w:pPr>
        <w:jc w:val="both"/>
        <w:rPr>
          <w:rFonts w:ascii="Arial" w:eastAsia="Arial" w:hAnsi="Arial" w:cs="Arial"/>
          <w:sz w:val="18"/>
          <w:szCs w:val="18"/>
        </w:rPr>
      </w:pPr>
      <w:r>
        <w:rPr>
          <w:rFonts w:ascii="Arial" w:hAnsi="Arial"/>
          <w:sz w:val="18"/>
          <w:szCs w:val="18"/>
        </w:rPr>
        <w:t xml:space="preserve">De algemene maatregelen (zie § 1.2) worden toegepast, met i.h.b. </w:t>
      </w:r>
      <w:proofErr w:type="spellStart"/>
      <w:r>
        <w:rPr>
          <w:rFonts w:ascii="Arial" w:hAnsi="Arial"/>
          <w:sz w:val="18"/>
          <w:szCs w:val="18"/>
        </w:rPr>
        <w:t>logging</w:t>
      </w:r>
      <w:proofErr w:type="spellEnd"/>
      <w:r>
        <w:rPr>
          <w:rFonts w:ascii="Arial" w:hAnsi="Arial"/>
          <w:sz w:val="18"/>
          <w:szCs w:val="18"/>
        </w:rPr>
        <w:t xml:space="preserve"> van: </w:t>
      </w:r>
      <w:r>
        <w:rPr>
          <w:rFonts w:ascii="Arial" w:hAnsi="Arial"/>
          <w:sz w:val="18"/>
          <w:szCs w:val="18"/>
          <w:shd w:val="clear" w:color="auto" w:fill="00FF00"/>
        </w:rPr>
        <w:t>MAC- en IP-adressen, toestelnamen, gebruikersnamen</w:t>
      </w:r>
      <w:r>
        <w:rPr>
          <w:rFonts w:ascii="Arial" w:hAnsi="Arial"/>
          <w:sz w:val="18"/>
          <w:szCs w:val="18"/>
        </w:rPr>
        <w:t>.</w:t>
      </w:r>
    </w:p>
    <w:p w14:paraId="67D1D455" w14:textId="77777777" w:rsidR="002A4133" w:rsidRDefault="0024270E">
      <w:pPr>
        <w:jc w:val="both"/>
        <w:rPr>
          <w:rFonts w:ascii="Arial" w:eastAsia="Arial" w:hAnsi="Arial" w:cs="Arial"/>
          <w:sz w:val="18"/>
          <w:szCs w:val="18"/>
        </w:rPr>
      </w:pPr>
      <w:r>
        <w:rPr>
          <w:noProof/>
        </w:rPr>
        <w:drawing>
          <wp:anchor distT="57150" distB="57150" distL="57150" distR="57150" simplePos="0" relativeHeight="251659264" behindDoc="0" locked="0" layoutInCell="1" allowOverlap="1" wp14:anchorId="2CF56A86" wp14:editId="5E0457F1">
            <wp:simplePos x="0" y="0"/>
            <wp:positionH relativeFrom="page">
              <wp:posOffset>4533265</wp:posOffset>
            </wp:positionH>
            <wp:positionV relativeFrom="line">
              <wp:posOffset>6349</wp:posOffset>
            </wp:positionV>
            <wp:extent cx="2124075" cy="727075"/>
            <wp:effectExtent l="0" t="0" r="0" b="0"/>
            <wp:wrapSquare wrapText="bothSides" distT="57150" distB="57150" distL="57150" distR="5715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8"/>
                    <a:srcRect l="9887" t="23605" r="7627" b="33476"/>
                    <a:stretch>
                      <a:fillRect/>
                    </a:stretch>
                  </pic:blipFill>
                  <pic:spPr>
                    <a:xfrm>
                      <a:off x="0" y="0"/>
                      <a:ext cx="2124075" cy="727075"/>
                    </a:xfrm>
                    <a:prstGeom prst="rect">
                      <a:avLst/>
                    </a:prstGeom>
                    <a:ln w="12700" cap="flat">
                      <a:noFill/>
                      <a:miter lim="400000"/>
                    </a:ln>
                    <a:effectLst/>
                  </pic:spPr>
                </pic:pic>
              </a:graphicData>
            </a:graphic>
          </wp:anchor>
        </w:drawing>
      </w:r>
      <w:r>
        <w:rPr>
          <w:rFonts w:ascii="Arial" w:hAnsi="Arial"/>
          <w:sz w:val="18"/>
          <w:szCs w:val="18"/>
          <w:shd w:val="clear" w:color="auto" w:fill="00FF00"/>
        </w:rPr>
        <w:t xml:space="preserve">Het netwerkverkeer dat via het draadloze netwerk verloopt, wordt </w:t>
      </w:r>
      <w:r>
        <w:rPr>
          <w:rFonts w:ascii="Arial" w:hAnsi="Arial"/>
          <w:i/>
          <w:iCs/>
          <w:sz w:val="18"/>
          <w:szCs w:val="18"/>
          <w:shd w:val="clear" w:color="auto" w:fill="00FF00"/>
        </w:rPr>
        <w:t>niet</w:t>
      </w:r>
      <w:r>
        <w:rPr>
          <w:rFonts w:ascii="Arial" w:hAnsi="Arial"/>
          <w:sz w:val="18"/>
          <w:szCs w:val="18"/>
          <w:shd w:val="clear" w:color="auto" w:fill="00FF00"/>
        </w:rPr>
        <w:t xml:space="preserve"> versleuteld</w:t>
      </w:r>
      <w:r>
        <w:rPr>
          <w:rFonts w:ascii="Arial" w:hAnsi="Arial"/>
          <w:sz w:val="18"/>
          <w:szCs w:val="18"/>
        </w:rPr>
        <w:t>. Het raadplegen, bewerken enz. van persoonsgegevens wordt dan ook ten stelligste afgeraden, tenzij er een andere vorm van versleuteling gehanteerd wordt (</w:t>
      </w:r>
      <w:r>
        <w:rPr>
          <w:rFonts w:ascii="Arial" w:hAnsi="Arial"/>
          <w:i/>
          <w:iCs/>
          <w:sz w:val="18"/>
          <w:szCs w:val="18"/>
        </w:rPr>
        <w:t xml:space="preserve">bv. </w:t>
      </w:r>
      <w:proofErr w:type="spellStart"/>
      <w:r>
        <w:rPr>
          <w:rFonts w:ascii="Arial" w:hAnsi="Arial"/>
          <w:i/>
          <w:iCs/>
          <w:sz w:val="18"/>
          <w:szCs w:val="18"/>
        </w:rPr>
        <w:t>https</w:t>
      </w:r>
      <w:proofErr w:type="spellEnd"/>
      <w:r>
        <w:rPr>
          <w:rFonts w:ascii="Arial" w:hAnsi="Arial"/>
          <w:i/>
          <w:iCs/>
          <w:sz w:val="18"/>
          <w:szCs w:val="18"/>
        </w:rPr>
        <w:t xml:space="preserve"> i.p.v. http</w:t>
      </w:r>
      <w:r>
        <w:rPr>
          <w:rFonts w:ascii="Arial" w:hAnsi="Arial"/>
          <w:sz w:val="18"/>
          <w:szCs w:val="18"/>
        </w:rPr>
        <w:t xml:space="preserve">). </w:t>
      </w:r>
    </w:p>
    <w:p w14:paraId="77CB9FA9" w14:textId="77777777" w:rsidR="002A4133" w:rsidRDefault="002A4133">
      <w:pPr>
        <w:jc w:val="both"/>
        <w:rPr>
          <w:rFonts w:ascii="Arial" w:eastAsia="Arial" w:hAnsi="Arial" w:cs="Arial"/>
          <w:sz w:val="18"/>
          <w:szCs w:val="18"/>
        </w:rPr>
      </w:pPr>
    </w:p>
    <w:p w14:paraId="59B90DFB" w14:textId="77777777" w:rsidR="002A4133" w:rsidRDefault="002A4133">
      <w:pPr>
        <w:jc w:val="both"/>
        <w:rPr>
          <w:rFonts w:ascii="Arial" w:eastAsia="Arial" w:hAnsi="Arial" w:cs="Arial"/>
          <w:sz w:val="18"/>
          <w:szCs w:val="18"/>
        </w:rPr>
      </w:pPr>
    </w:p>
    <w:p w14:paraId="2B5A2C21" w14:textId="77777777" w:rsidR="002A4133" w:rsidRDefault="0024270E">
      <w:pPr>
        <w:pStyle w:val="Kop1"/>
        <w:keepLines w:val="0"/>
        <w:numPr>
          <w:ilvl w:val="0"/>
          <w:numId w:val="2"/>
        </w:numPr>
        <w:spacing w:before="480" w:after="240" w:line="264" w:lineRule="auto"/>
      </w:pPr>
      <w:r>
        <w:lastRenderedPageBreak/>
        <w:t>Beveiliging en controle op internetverkeer</w:t>
      </w:r>
    </w:p>
    <w:p w14:paraId="3D5BAE94" w14:textId="77777777" w:rsidR="002A4133" w:rsidRDefault="0024270E">
      <w:pPr>
        <w:jc w:val="both"/>
        <w:rPr>
          <w:rFonts w:ascii="Arial" w:eastAsia="Arial" w:hAnsi="Arial" w:cs="Arial"/>
          <w:sz w:val="18"/>
          <w:szCs w:val="18"/>
        </w:rPr>
      </w:pPr>
      <w:r>
        <w:rPr>
          <w:rFonts w:ascii="Arial" w:hAnsi="Arial"/>
          <w:sz w:val="18"/>
          <w:szCs w:val="18"/>
        </w:rPr>
        <w:t xml:space="preserve">Op basisschool Het </w:t>
      </w:r>
      <w:proofErr w:type="gramStart"/>
      <w:r>
        <w:rPr>
          <w:rFonts w:ascii="Arial" w:hAnsi="Arial"/>
          <w:sz w:val="18"/>
          <w:szCs w:val="18"/>
        </w:rPr>
        <w:t>Spoor  is</w:t>
      </w:r>
      <w:proofErr w:type="gramEnd"/>
      <w:r>
        <w:rPr>
          <w:rFonts w:ascii="Arial" w:hAnsi="Arial"/>
          <w:sz w:val="18"/>
          <w:szCs w:val="18"/>
        </w:rPr>
        <w:t xml:space="preserve"> er, zowel voor de toestellen die eigendom zijn van de school als op bepaalde andere toestellen (zie ook § 2.2, § 4 en § 5), een internetverbinding mogelijk.</w:t>
      </w:r>
    </w:p>
    <w:p w14:paraId="01452D46" w14:textId="77777777" w:rsidR="002A4133" w:rsidRDefault="0024270E">
      <w:pPr>
        <w:jc w:val="both"/>
        <w:rPr>
          <w:rFonts w:ascii="Arial" w:eastAsia="Arial" w:hAnsi="Arial" w:cs="Arial"/>
          <w:sz w:val="18"/>
          <w:szCs w:val="18"/>
        </w:rPr>
      </w:pPr>
      <w:r>
        <w:rPr>
          <w:rFonts w:ascii="Arial" w:hAnsi="Arial"/>
          <w:sz w:val="18"/>
          <w:szCs w:val="18"/>
        </w:rPr>
        <w:t xml:space="preserve">Als organisatie is basisschool Het </w:t>
      </w:r>
      <w:proofErr w:type="gramStart"/>
      <w:r>
        <w:rPr>
          <w:rFonts w:ascii="Arial" w:hAnsi="Arial"/>
          <w:sz w:val="18"/>
          <w:szCs w:val="18"/>
        </w:rPr>
        <w:t>Spoor  verantwoordelijk</w:t>
      </w:r>
      <w:proofErr w:type="gramEnd"/>
      <w:r>
        <w:rPr>
          <w:rFonts w:ascii="Arial" w:hAnsi="Arial"/>
          <w:sz w:val="18"/>
          <w:szCs w:val="18"/>
        </w:rPr>
        <w:t xml:space="preserve"> voor het algehele dataverbruik, en voor alles dat er met / via deze internetverbinding gebeurt.</w:t>
      </w:r>
    </w:p>
    <w:p w14:paraId="55E6912C" w14:textId="77777777" w:rsidR="00A204F7" w:rsidRDefault="0024270E">
      <w:pPr>
        <w:jc w:val="both"/>
        <w:rPr>
          <w:rFonts w:ascii="Arial" w:hAnsi="Arial"/>
          <w:sz w:val="18"/>
          <w:szCs w:val="18"/>
        </w:rPr>
      </w:pPr>
      <w:r>
        <w:rPr>
          <w:rFonts w:ascii="Arial" w:hAnsi="Arial"/>
          <w:sz w:val="18"/>
          <w:szCs w:val="18"/>
        </w:rPr>
        <w:t>De beheerders, noch de elektronische controlesystemen, hebben op geen enkele manier toegang tot de inhoud van persoonlijke berichten (zoals messaging, email, intern communicatiesysteem, …).</w:t>
      </w:r>
    </w:p>
    <w:p w14:paraId="095C2E6A" w14:textId="77777777" w:rsidR="002A4133" w:rsidRDefault="0024270E">
      <w:pPr>
        <w:pStyle w:val="Kop1"/>
        <w:keepLines w:val="0"/>
        <w:numPr>
          <w:ilvl w:val="0"/>
          <w:numId w:val="2"/>
        </w:numPr>
        <w:spacing w:before="480" w:after="240" w:line="264" w:lineRule="auto"/>
      </w:pPr>
      <w:r>
        <w:t>Beveiliging en controle op toestellen van de school</w:t>
      </w:r>
    </w:p>
    <w:p w14:paraId="306D46E4" w14:textId="77777777" w:rsidR="002A4133" w:rsidRDefault="0024270E">
      <w:pPr>
        <w:jc w:val="both"/>
        <w:rPr>
          <w:rFonts w:ascii="Arial" w:eastAsia="Arial" w:hAnsi="Arial" w:cs="Arial"/>
          <w:sz w:val="18"/>
          <w:szCs w:val="18"/>
        </w:rPr>
      </w:pPr>
      <w:r>
        <w:rPr>
          <w:rFonts w:ascii="Arial" w:hAnsi="Arial"/>
          <w:sz w:val="18"/>
          <w:szCs w:val="18"/>
        </w:rPr>
        <w:t xml:space="preserve">Onder “toestellen” van de school rekenen we zowel </w:t>
      </w:r>
      <w:proofErr w:type="gramStart"/>
      <w:r>
        <w:rPr>
          <w:rFonts w:ascii="Arial" w:hAnsi="Arial"/>
          <w:sz w:val="18"/>
          <w:szCs w:val="18"/>
        </w:rPr>
        <w:t>desktop computers</w:t>
      </w:r>
      <w:proofErr w:type="gramEnd"/>
      <w:r>
        <w:rPr>
          <w:rFonts w:ascii="Arial" w:hAnsi="Arial"/>
          <w:sz w:val="18"/>
          <w:szCs w:val="18"/>
        </w:rPr>
        <w:t>, laptops, tablets die eigendom zijn van de school.</w:t>
      </w:r>
    </w:p>
    <w:p w14:paraId="6B455D03" w14:textId="77777777" w:rsidR="002A4133" w:rsidRDefault="002A4133">
      <w:pPr>
        <w:jc w:val="both"/>
        <w:rPr>
          <w:sz w:val="18"/>
          <w:szCs w:val="18"/>
        </w:rPr>
      </w:pPr>
    </w:p>
    <w:p w14:paraId="5F0E212B" w14:textId="77777777" w:rsidR="002A4133" w:rsidRDefault="0024270E">
      <w:pPr>
        <w:pStyle w:val="Kop2"/>
      </w:pPr>
      <w:r>
        <w:t>4.1 Algemeen</w:t>
      </w:r>
    </w:p>
    <w:p w14:paraId="3C1B49CF" w14:textId="77777777" w:rsidR="002A4133" w:rsidRDefault="002A4133">
      <w:pPr>
        <w:jc w:val="both"/>
        <w:rPr>
          <w:rFonts w:ascii="Arial" w:eastAsia="Arial" w:hAnsi="Arial" w:cs="Arial"/>
          <w:sz w:val="2"/>
          <w:szCs w:val="2"/>
        </w:rPr>
      </w:pPr>
    </w:p>
    <w:p w14:paraId="7DEB6635" w14:textId="77777777" w:rsidR="002A4133" w:rsidRDefault="0024270E">
      <w:pPr>
        <w:jc w:val="both"/>
        <w:rPr>
          <w:rFonts w:ascii="Arial" w:eastAsia="Arial" w:hAnsi="Arial" w:cs="Arial"/>
          <w:sz w:val="18"/>
          <w:szCs w:val="18"/>
        </w:rPr>
      </w:pPr>
      <w:r>
        <w:rPr>
          <w:rFonts w:ascii="Arial" w:hAnsi="Arial"/>
          <w:sz w:val="18"/>
          <w:szCs w:val="18"/>
        </w:rPr>
        <w:t>De volgende beveiligingsregels resp. -controles kunnen hierop (tegelijkertijd) toegepast worden:</w:t>
      </w:r>
    </w:p>
    <w:p w14:paraId="4ABD018E" w14:textId="77777777" w:rsidR="002A4133" w:rsidRDefault="0024270E">
      <w:pPr>
        <w:pStyle w:val="Lijstalinea"/>
        <w:numPr>
          <w:ilvl w:val="0"/>
          <w:numId w:val="6"/>
        </w:numPr>
        <w:jc w:val="both"/>
        <w:rPr>
          <w:rFonts w:ascii="Arial" w:hAnsi="Arial"/>
          <w:sz w:val="18"/>
          <w:szCs w:val="18"/>
        </w:rPr>
      </w:pPr>
      <w:r>
        <w:rPr>
          <w:rFonts w:ascii="Arial" w:hAnsi="Arial"/>
          <w:sz w:val="18"/>
          <w:szCs w:val="18"/>
        </w:rPr>
        <w:t xml:space="preserve">De beheerders steken veel tijd en geld in het zo vlot mogelijk “draaiend” houden van alle hardware en het netwerk. Dit is onmogelijk als gebruikers de systeem- of beveiligingsinstellingen veranderen. Er worden op basisschool Het </w:t>
      </w:r>
      <w:proofErr w:type="gramStart"/>
      <w:r>
        <w:rPr>
          <w:rFonts w:ascii="Arial" w:hAnsi="Arial"/>
          <w:sz w:val="18"/>
          <w:szCs w:val="18"/>
        </w:rPr>
        <w:t>Spoor  dan</w:t>
      </w:r>
      <w:proofErr w:type="gramEnd"/>
      <w:r>
        <w:rPr>
          <w:rFonts w:ascii="Arial" w:hAnsi="Arial"/>
          <w:sz w:val="18"/>
          <w:szCs w:val="18"/>
        </w:rPr>
        <w:t xml:space="preserve"> ook verschillende maatregelen genomen om dit te verhinderen. Het doelbewust veranderen van systeem- of beveiligingsinstellingen is verboden. </w:t>
      </w:r>
    </w:p>
    <w:p w14:paraId="4FF179A1" w14:textId="77777777" w:rsidR="002A4133" w:rsidRDefault="0024270E">
      <w:pPr>
        <w:pStyle w:val="Lijstalinea"/>
        <w:numPr>
          <w:ilvl w:val="0"/>
          <w:numId w:val="6"/>
        </w:numPr>
        <w:jc w:val="both"/>
        <w:rPr>
          <w:rFonts w:ascii="Arial" w:hAnsi="Arial"/>
          <w:sz w:val="18"/>
          <w:szCs w:val="18"/>
        </w:rPr>
      </w:pPr>
      <w:r>
        <w:rPr>
          <w:rFonts w:ascii="Arial" w:hAnsi="Arial"/>
          <w:sz w:val="18"/>
          <w:szCs w:val="18"/>
        </w:rPr>
        <w:t xml:space="preserve">Leerkrachten en ondersteunend personeel kunnen, in het kader van hun uit te oefenen taak, de actieve </w:t>
      </w:r>
      <w:proofErr w:type="spellStart"/>
      <w:r>
        <w:rPr>
          <w:rFonts w:ascii="Arial" w:hAnsi="Arial"/>
          <w:sz w:val="18"/>
          <w:szCs w:val="18"/>
        </w:rPr>
        <w:t>ven-sters</w:t>
      </w:r>
      <w:proofErr w:type="spellEnd"/>
      <w:r>
        <w:rPr>
          <w:rFonts w:ascii="Arial" w:hAnsi="Arial"/>
          <w:sz w:val="18"/>
          <w:szCs w:val="18"/>
        </w:rPr>
        <w:t xml:space="preserve">, geopende websites en/of het beeldscherm zien. Het is niet uitgesloten dat de inhoud van </w:t>
      </w:r>
      <w:r>
        <w:rPr>
          <w:rFonts w:ascii="Arial" w:hAnsi="Arial"/>
          <w:b/>
          <w:bCs/>
          <w:sz w:val="18"/>
          <w:szCs w:val="18"/>
        </w:rPr>
        <w:t>persoonlijke berichten</w:t>
      </w:r>
      <w:r>
        <w:rPr>
          <w:rFonts w:ascii="Arial" w:hAnsi="Arial"/>
          <w:sz w:val="18"/>
          <w:szCs w:val="18"/>
        </w:rPr>
        <w:t xml:space="preserve"> (ontvangen en/of verzonden) leesbaar is, alhoewel dit nooit het doel op zich zal zijn. Al deze </w:t>
      </w:r>
      <w:proofErr w:type="spellStart"/>
      <w:r>
        <w:rPr>
          <w:rFonts w:ascii="Arial" w:hAnsi="Arial"/>
          <w:sz w:val="18"/>
          <w:szCs w:val="18"/>
        </w:rPr>
        <w:t>mede-werkers</w:t>
      </w:r>
      <w:proofErr w:type="spellEnd"/>
      <w:r>
        <w:rPr>
          <w:rFonts w:ascii="Arial" w:hAnsi="Arial"/>
          <w:sz w:val="18"/>
          <w:szCs w:val="18"/>
        </w:rPr>
        <w:t xml:space="preserve"> behandelen de informatie strikt vertrouwelijk, en bewaren deze niet. </w:t>
      </w:r>
    </w:p>
    <w:p w14:paraId="7DD3F58B" w14:textId="77777777" w:rsidR="002A4133" w:rsidRDefault="002A4133">
      <w:pPr>
        <w:pStyle w:val="Lijstalinea"/>
        <w:ind w:left="426"/>
        <w:jc w:val="both"/>
        <w:rPr>
          <w:rFonts w:ascii="Arial" w:eastAsia="Arial" w:hAnsi="Arial" w:cs="Arial"/>
          <w:sz w:val="18"/>
          <w:szCs w:val="18"/>
        </w:rPr>
      </w:pPr>
    </w:p>
    <w:p w14:paraId="477FD074" w14:textId="77777777" w:rsidR="002A4133" w:rsidRDefault="0024270E">
      <w:pPr>
        <w:pStyle w:val="Lijstalinea"/>
        <w:numPr>
          <w:ilvl w:val="0"/>
          <w:numId w:val="6"/>
        </w:numPr>
        <w:jc w:val="both"/>
        <w:rPr>
          <w:rFonts w:ascii="Arial" w:hAnsi="Arial"/>
          <w:sz w:val="18"/>
          <w:szCs w:val="18"/>
        </w:rPr>
      </w:pPr>
      <w:r>
        <w:rPr>
          <w:rFonts w:ascii="Arial" w:hAnsi="Arial"/>
          <w:sz w:val="18"/>
          <w:szCs w:val="18"/>
        </w:rPr>
        <w:t xml:space="preserve">Het is, met dezelfde tools, wel toegestaan dat de </w:t>
      </w:r>
      <w:r>
        <w:rPr>
          <w:rFonts w:ascii="Arial" w:hAnsi="Arial"/>
          <w:sz w:val="18"/>
          <w:szCs w:val="18"/>
          <w:shd w:val="clear" w:color="auto" w:fill="00FF00"/>
        </w:rPr>
        <w:t>beheerders, directie en eventueel andere personeelsleden die hiervoor bevoegd geacht worden</w:t>
      </w:r>
      <w:r>
        <w:rPr>
          <w:rFonts w:ascii="Arial" w:hAnsi="Arial"/>
          <w:sz w:val="18"/>
          <w:szCs w:val="18"/>
        </w:rPr>
        <w:t xml:space="preserve">, de schermen bewaren (als een schermafdruk of als een opname). Zij doen dit enkel bij een concreet vermoeden van doelbewuste en ernstige inbreuken en alle informatie wordt strikt vertrouwelijk behandeld. Onbevoegde medewerkers hebben geen toegang tot de schermafdrukken of opnames. </w:t>
      </w:r>
    </w:p>
    <w:p w14:paraId="0D6CCED5" w14:textId="77777777" w:rsidR="002A4133" w:rsidRDefault="002A4133">
      <w:pPr>
        <w:rPr>
          <w:rFonts w:ascii="Calibri Light" w:eastAsia="Calibri Light" w:hAnsi="Calibri Light" w:cs="Calibri Light"/>
          <w:color w:val="2F5496"/>
          <w:sz w:val="26"/>
          <w:szCs w:val="26"/>
          <w:u w:color="2F5496"/>
        </w:rPr>
      </w:pPr>
    </w:p>
    <w:p w14:paraId="224768F1" w14:textId="77777777" w:rsidR="002A4133" w:rsidRDefault="0024270E">
      <w:pPr>
        <w:pStyle w:val="Kop2"/>
      </w:pPr>
      <w:r>
        <w:t>4.2 Vergrendeling, encryptie en wissen van op afstand</w:t>
      </w:r>
    </w:p>
    <w:p w14:paraId="2891BBCC" w14:textId="77777777" w:rsidR="002A4133" w:rsidRDefault="002A4133">
      <w:pPr>
        <w:jc w:val="both"/>
        <w:rPr>
          <w:rFonts w:ascii="Arial" w:eastAsia="Arial" w:hAnsi="Arial" w:cs="Arial"/>
          <w:sz w:val="2"/>
          <w:szCs w:val="2"/>
        </w:rPr>
      </w:pPr>
    </w:p>
    <w:p w14:paraId="79DE3734" w14:textId="77777777" w:rsidR="002A4133" w:rsidRDefault="0024270E">
      <w:pPr>
        <w:jc w:val="both"/>
        <w:rPr>
          <w:rFonts w:ascii="Arial" w:eastAsia="Arial" w:hAnsi="Arial" w:cs="Arial"/>
          <w:sz w:val="18"/>
          <w:szCs w:val="18"/>
        </w:rPr>
      </w:pPr>
      <w:r>
        <w:rPr>
          <w:rFonts w:ascii="Arial" w:hAnsi="Arial"/>
          <w:sz w:val="18"/>
          <w:szCs w:val="18"/>
        </w:rPr>
        <w:t xml:space="preserve">De mobiele toestellen (d.w.z. laptops, tablets, smartphones) die bepaalde personeelsleden gebruiken maar die eigendom zijn van basisschool Het </w:t>
      </w:r>
      <w:proofErr w:type="gramStart"/>
      <w:r>
        <w:rPr>
          <w:rFonts w:ascii="Arial" w:hAnsi="Arial"/>
          <w:sz w:val="18"/>
          <w:szCs w:val="18"/>
        </w:rPr>
        <w:t>Spoor ,</w:t>
      </w:r>
      <w:proofErr w:type="gramEnd"/>
      <w:r>
        <w:rPr>
          <w:rFonts w:ascii="Arial" w:hAnsi="Arial"/>
          <w:sz w:val="18"/>
          <w:szCs w:val="18"/>
        </w:rPr>
        <w:t xml:space="preserve"> dienen extra beveiligd te worden indien er persoonsgegevens op bewaard, bekeken of verwerkt worden. </w:t>
      </w:r>
    </w:p>
    <w:p w14:paraId="5CF8CBA3" w14:textId="77777777" w:rsidR="002A4133" w:rsidRDefault="0024270E">
      <w:pPr>
        <w:jc w:val="both"/>
        <w:rPr>
          <w:rFonts w:ascii="Arial" w:eastAsia="Arial" w:hAnsi="Arial" w:cs="Arial"/>
          <w:sz w:val="18"/>
          <w:szCs w:val="18"/>
        </w:rPr>
      </w:pPr>
      <w:r>
        <w:rPr>
          <w:rFonts w:ascii="Arial" w:hAnsi="Arial"/>
          <w:sz w:val="18"/>
          <w:szCs w:val="18"/>
        </w:rPr>
        <w:t xml:space="preserve">I.h.b. wordt er een vergrendeling a.d.h.v. wachtwoord, pincode, </w:t>
      </w:r>
      <w:proofErr w:type="spellStart"/>
      <w:r>
        <w:rPr>
          <w:rFonts w:ascii="Arial" w:hAnsi="Arial"/>
          <w:sz w:val="18"/>
          <w:szCs w:val="18"/>
        </w:rPr>
        <w:t>swipe</w:t>
      </w:r>
      <w:proofErr w:type="spellEnd"/>
      <w:r>
        <w:rPr>
          <w:rFonts w:ascii="Arial" w:hAnsi="Arial"/>
          <w:sz w:val="18"/>
          <w:szCs w:val="18"/>
        </w:rPr>
        <w:t xml:space="preserve"> code, vingerafdruk of andere authenticatie toegepast.</w:t>
      </w:r>
    </w:p>
    <w:p w14:paraId="4FA90EE5" w14:textId="77777777" w:rsidR="002A4133" w:rsidRDefault="0024270E">
      <w:pPr>
        <w:jc w:val="both"/>
      </w:pPr>
      <w:r>
        <w:rPr>
          <w:rFonts w:ascii="Arial" w:hAnsi="Arial"/>
          <w:sz w:val="18"/>
          <w:szCs w:val="18"/>
        </w:rPr>
        <w:t xml:space="preserve">Voor </w:t>
      </w:r>
      <w:r>
        <w:rPr>
          <w:rFonts w:ascii="Arial" w:hAnsi="Arial"/>
          <w:sz w:val="18"/>
          <w:szCs w:val="18"/>
          <w:shd w:val="clear" w:color="auto" w:fill="00FF00"/>
        </w:rPr>
        <w:t>directie, ondersteunend personeel dat toegang heeft tot gevoelige persoonsgegevens op het toestel in kwestie, zorgverantwoordelijken en CLB</w:t>
      </w:r>
      <w:r>
        <w:rPr>
          <w:rFonts w:ascii="Arial" w:hAnsi="Arial"/>
          <w:sz w:val="18"/>
          <w:szCs w:val="18"/>
        </w:rPr>
        <w:t xml:space="preserve"> geldt bovendien:</w:t>
      </w:r>
    </w:p>
    <w:p w14:paraId="23AD4980" w14:textId="77777777" w:rsidR="002A4133" w:rsidRDefault="0024270E">
      <w:pPr>
        <w:pStyle w:val="Lijstalinea"/>
        <w:numPr>
          <w:ilvl w:val="0"/>
          <w:numId w:val="6"/>
        </w:numPr>
        <w:jc w:val="both"/>
        <w:rPr>
          <w:rFonts w:ascii="Arial" w:hAnsi="Arial"/>
          <w:sz w:val="18"/>
          <w:szCs w:val="18"/>
        </w:rPr>
      </w:pPr>
      <w:r>
        <w:rPr>
          <w:rFonts w:ascii="Arial" w:hAnsi="Arial"/>
          <w:sz w:val="18"/>
          <w:szCs w:val="18"/>
        </w:rPr>
        <w:t>Optie om te lokaliseren of te wissen van op afstand, in geval van diefstal of verlies (indien mogelijk)</w:t>
      </w:r>
    </w:p>
    <w:p w14:paraId="49E972F7" w14:textId="77777777" w:rsidR="002A4133" w:rsidRDefault="002A4133">
      <w:pPr>
        <w:pStyle w:val="Lijstalinea"/>
        <w:ind w:left="0"/>
        <w:jc w:val="both"/>
        <w:rPr>
          <w:rFonts w:ascii="Arial" w:eastAsia="Arial" w:hAnsi="Arial" w:cs="Arial"/>
          <w:sz w:val="18"/>
          <w:szCs w:val="18"/>
        </w:rPr>
      </w:pPr>
    </w:p>
    <w:p w14:paraId="1BEC41CD" w14:textId="77777777" w:rsidR="002A4133" w:rsidRDefault="002A4133">
      <w:pPr>
        <w:pStyle w:val="Lijstalinea"/>
        <w:ind w:left="0"/>
        <w:jc w:val="both"/>
        <w:rPr>
          <w:rFonts w:ascii="Arial" w:eastAsia="Arial" w:hAnsi="Arial" w:cs="Arial"/>
          <w:sz w:val="18"/>
          <w:szCs w:val="18"/>
        </w:rPr>
      </w:pPr>
    </w:p>
    <w:p w14:paraId="51A527AB" w14:textId="77777777" w:rsidR="002A4133" w:rsidRDefault="002A4133">
      <w:pPr>
        <w:pStyle w:val="Lijstalinea"/>
        <w:ind w:left="0"/>
        <w:jc w:val="both"/>
        <w:rPr>
          <w:rFonts w:ascii="Arial" w:eastAsia="Arial" w:hAnsi="Arial" w:cs="Arial"/>
          <w:sz w:val="18"/>
          <w:szCs w:val="18"/>
        </w:rPr>
      </w:pPr>
    </w:p>
    <w:p w14:paraId="47EFAEED" w14:textId="77777777" w:rsidR="002A4133" w:rsidRDefault="0024270E">
      <w:pPr>
        <w:pStyle w:val="Kop1"/>
        <w:keepLines w:val="0"/>
        <w:numPr>
          <w:ilvl w:val="0"/>
          <w:numId w:val="7"/>
        </w:numPr>
        <w:spacing w:before="480" w:after="240" w:line="264" w:lineRule="auto"/>
      </w:pPr>
      <w:r>
        <w:lastRenderedPageBreak/>
        <w:t xml:space="preserve">Beveiliging en controle op toestellen van eindgebruikers zelf </w:t>
      </w:r>
    </w:p>
    <w:p w14:paraId="511691D7" w14:textId="77777777" w:rsidR="002A4133" w:rsidRDefault="0024270E">
      <w:pPr>
        <w:jc w:val="both"/>
        <w:rPr>
          <w:rFonts w:ascii="Arial" w:eastAsia="Arial" w:hAnsi="Arial" w:cs="Arial"/>
          <w:sz w:val="18"/>
          <w:szCs w:val="18"/>
        </w:rPr>
      </w:pPr>
      <w:r>
        <w:rPr>
          <w:rFonts w:ascii="Arial" w:hAnsi="Arial"/>
          <w:sz w:val="18"/>
          <w:szCs w:val="18"/>
        </w:rPr>
        <w:t xml:space="preserve">Op basisschool Het </w:t>
      </w:r>
      <w:proofErr w:type="gramStart"/>
      <w:r>
        <w:rPr>
          <w:rFonts w:ascii="Arial" w:hAnsi="Arial"/>
          <w:sz w:val="18"/>
          <w:szCs w:val="18"/>
        </w:rPr>
        <w:t>Spoor  is</w:t>
      </w:r>
      <w:proofErr w:type="gramEnd"/>
      <w:r>
        <w:rPr>
          <w:rFonts w:ascii="Arial" w:hAnsi="Arial"/>
          <w:sz w:val="18"/>
          <w:szCs w:val="18"/>
        </w:rPr>
        <w:t xml:space="preserve"> het mogelijk om, via het netwerk of wifi van de school (zie ook § 2), gebruik te maken van eigen toestellen. Het is de bedoeling dat deze maximaal gebruikt worden om taken uit te voeren, gerelateerd aan de onderwijsinstelling.</w:t>
      </w:r>
    </w:p>
    <w:p w14:paraId="69E5B37A" w14:textId="77777777" w:rsidR="002A4133" w:rsidRDefault="002A4133">
      <w:pPr>
        <w:jc w:val="both"/>
        <w:rPr>
          <w:rFonts w:ascii="Arial" w:eastAsia="Arial" w:hAnsi="Arial" w:cs="Arial"/>
          <w:sz w:val="18"/>
          <w:szCs w:val="18"/>
        </w:rPr>
      </w:pPr>
    </w:p>
    <w:p w14:paraId="2C234F60" w14:textId="77777777" w:rsidR="002A4133" w:rsidRDefault="0024270E">
      <w:pPr>
        <w:pStyle w:val="Kop2"/>
      </w:pPr>
      <w:r>
        <w:t>5.1 Algemeen</w:t>
      </w:r>
    </w:p>
    <w:p w14:paraId="61A8D99C" w14:textId="77777777" w:rsidR="002A4133" w:rsidRDefault="002A4133">
      <w:pPr>
        <w:jc w:val="both"/>
        <w:rPr>
          <w:rFonts w:ascii="Arial" w:eastAsia="Arial" w:hAnsi="Arial" w:cs="Arial"/>
          <w:sz w:val="2"/>
          <w:szCs w:val="2"/>
        </w:rPr>
      </w:pPr>
    </w:p>
    <w:p w14:paraId="25B1174E" w14:textId="77777777" w:rsidR="002A4133" w:rsidRDefault="0024270E">
      <w:pPr>
        <w:jc w:val="both"/>
        <w:rPr>
          <w:rFonts w:ascii="Arial" w:eastAsia="Arial" w:hAnsi="Arial" w:cs="Arial"/>
          <w:sz w:val="18"/>
          <w:szCs w:val="18"/>
        </w:rPr>
      </w:pPr>
      <w:r>
        <w:rPr>
          <w:rFonts w:ascii="Arial" w:hAnsi="Arial"/>
          <w:sz w:val="18"/>
          <w:szCs w:val="18"/>
        </w:rPr>
        <w:t xml:space="preserve">Inzake een eigen toestel zijn een aantal beveiligings- en beheerdersaspecten anders dan in § 4. Desalniettemin gelden alle principes van deze paragraaf evenzeer voor handelingen gerelateerd aan basisschool Het </w:t>
      </w:r>
      <w:proofErr w:type="gramStart"/>
      <w:r>
        <w:rPr>
          <w:rFonts w:ascii="Arial" w:hAnsi="Arial"/>
          <w:sz w:val="18"/>
          <w:szCs w:val="18"/>
        </w:rPr>
        <w:t>Spoor ,</w:t>
      </w:r>
      <w:proofErr w:type="gramEnd"/>
      <w:r>
        <w:rPr>
          <w:rFonts w:ascii="Arial" w:hAnsi="Arial"/>
          <w:sz w:val="18"/>
          <w:szCs w:val="18"/>
        </w:rPr>
        <w:t xml:space="preserve"> die uitgevoerd worden op een eigen toestel. Zie, naast § 4 uit deze nota, ook het algemene </w:t>
      </w:r>
      <w:r>
        <w:rPr>
          <w:rFonts w:ascii="Arial" w:hAnsi="Arial"/>
          <w:b/>
          <w:bCs/>
          <w:i/>
          <w:iCs/>
          <w:sz w:val="18"/>
          <w:szCs w:val="18"/>
        </w:rPr>
        <w:t>communicatiebeleid</w:t>
      </w:r>
      <w:r>
        <w:rPr>
          <w:rFonts w:ascii="Arial" w:hAnsi="Arial"/>
          <w:sz w:val="18"/>
          <w:szCs w:val="18"/>
        </w:rPr>
        <w:t>. De bijzondere regels en afspraken inzake het BYOD</w:t>
      </w:r>
      <w:r>
        <w:rPr>
          <w:rFonts w:ascii="Arial" w:eastAsia="Arial" w:hAnsi="Arial" w:cs="Arial"/>
          <w:sz w:val="18"/>
          <w:szCs w:val="18"/>
          <w:vertAlign w:val="superscript"/>
        </w:rPr>
        <w:footnoteReference w:id="2"/>
      </w:r>
      <w:r>
        <w:rPr>
          <w:rFonts w:ascii="Arial" w:hAnsi="Arial"/>
          <w:sz w:val="18"/>
          <w:szCs w:val="18"/>
        </w:rPr>
        <w:t>-beleid, zijn:</w:t>
      </w:r>
    </w:p>
    <w:p w14:paraId="15D7D8D1" w14:textId="77777777" w:rsidR="002A4133" w:rsidRDefault="0024270E">
      <w:pPr>
        <w:jc w:val="both"/>
        <w:rPr>
          <w:rFonts w:ascii="Arial" w:eastAsia="Arial" w:hAnsi="Arial" w:cs="Arial"/>
          <w:sz w:val="18"/>
          <w:szCs w:val="18"/>
        </w:rPr>
      </w:pPr>
      <w:r>
        <w:rPr>
          <w:rFonts w:ascii="Arial" w:hAnsi="Arial"/>
          <w:sz w:val="18"/>
          <w:szCs w:val="18"/>
        </w:rPr>
        <w:t xml:space="preserve">Het internetverkeer en gebruikte toepassingen wordt, op verscheidene </w:t>
      </w:r>
      <w:proofErr w:type="spellStart"/>
      <w:r>
        <w:rPr>
          <w:rFonts w:ascii="Arial" w:hAnsi="Arial"/>
          <w:sz w:val="18"/>
          <w:szCs w:val="18"/>
        </w:rPr>
        <w:t>niveau’s</w:t>
      </w:r>
      <w:proofErr w:type="spellEnd"/>
      <w:r>
        <w:rPr>
          <w:rFonts w:ascii="Arial" w:hAnsi="Arial"/>
          <w:sz w:val="18"/>
          <w:szCs w:val="18"/>
        </w:rPr>
        <w:t xml:space="preserve">, gecontroleerd </w:t>
      </w:r>
      <w:proofErr w:type="gramStart"/>
      <w:r>
        <w:rPr>
          <w:rFonts w:ascii="Arial" w:hAnsi="Arial"/>
          <w:sz w:val="18"/>
          <w:szCs w:val="18"/>
        </w:rPr>
        <w:t>inzake  capaciteit</w:t>
      </w:r>
      <w:proofErr w:type="gramEnd"/>
      <w:r>
        <w:rPr>
          <w:rFonts w:ascii="Arial" w:hAnsi="Arial"/>
          <w:sz w:val="18"/>
          <w:szCs w:val="18"/>
        </w:rPr>
        <w:t xml:space="preserve"> maar ook veiligheid van de toepassing, het al dan niet veranderen van systeeminstellingen (gerelateerd aan beveiliging resp. prestaties, enz.)</w:t>
      </w:r>
    </w:p>
    <w:p w14:paraId="14A5765C" w14:textId="77777777" w:rsidR="002A4133" w:rsidRDefault="0024270E">
      <w:pPr>
        <w:jc w:val="both"/>
        <w:rPr>
          <w:rFonts w:ascii="Arial" w:eastAsia="Arial" w:hAnsi="Arial" w:cs="Arial"/>
          <w:sz w:val="18"/>
          <w:szCs w:val="18"/>
        </w:rPr>
      </w:pPr>
      <w:r>
        <w:rPr>
          <w:rFonts w:ascii="Arial" w:hAnsi="Arial"/>
          <w:sz w:val="18"/>
          <w:szCs w:val="18"/>
        </w:rPr>
        <w:t xml:space="preserve">De algemene maatregelen (zie § 1.2) worden toegepast, met i.h.b. </w:t>
      </w:r>
      <w:proofErr w:type="spellStart"/>
      <w:r>
        <w:rPr>
          <w:rFonts w:ascii="Arial" w:hAnsi="Arial"/>
          <w:sz w:val="18"/>
          <w:szCs w:val="18"/>
        </w:rPr>
        <w:t>logging</w:t>
      </w:r>
      <w:proofErr w:type="spellEnd"/>
      <w:r>
        <w:rPr>
          <w:rFonts w:ascii="Arial" w:hAnsi="Arial"/>
          <w:sz w:val="18"/>
          <w:szCs w:val="18"/>
        </w:rPr>
        <w:t xml:space="preserve"> van: MAC- en IP-adressen, gebruikersnamen, toestelnamen, gebruikte toepassingen, wijzigingen in systeeminstellingen, enz.</w:t>
      </w:r>
    </w:p>
    <w:p w14:paraId="2ABA7640" w14:textId="77777777" w:rsidR="002A4133" w:rsidRDefault="002A4133">
      <w:pPr>
        <w:rPr>
          <w:rFonts w:ascii="Calibri Light" w:eastAsia="Calibri Light" w:hAnsi="Calibri Light" w:cs="Calibri Light"/>
          <w:color w:val="2F5496"/>
          <w:sz w:val="26"/>
          <w:szCs w:val="26"/>
          <w:u w:color="2F5496"/>
        </w:rPr>
      </w:pPr>
    </w:p>
    <w:p w14:paraId="4E572C06" w14:textId="77777777" w:rsidR="002A4133" w:rsidRDefault="0024270E">
      <w:pPr>
        <w:pStyle w:val="Kop2"/>
      </w:pPr>
      <w:r>
        <w:t xml:space="preserve">5.2 Vergrendeling, encryptie, antivirusbeveiliging, </w:t>
      </w:r>
      <w:proofErr w:type="spellStart"/>
      <w:r>
        <w:t>backups</w:t>
      </w:r>
      <w:proofErr w:type="spellEnd"/>
      <w:r>
        <w:t xml:space="preserve"> en wissen van op afstand</w:t>
      </w:r>
    </w:p>
    <w:p w14:paraId="0140B38E" w14:textId="77777777" w:rsidR="002A4133" w:rsidRDefault="002A4133">
      <w:pPr>
        <w:jc w:val="both"/>
        <w:rPr>
          <w:rFonts w:ascii="Arial" w:eastAsia="Arial" w:hAnsi="Arial" w:cs="Arial"/>
          <w:sz w:val="2"/>
          <w:szCs w:val="2"/>
        </w:rPr>
      </w:pPr>
    </w:p>
    <w:p w14:paraId="2A350C1B" w14:textId="77777777" w:rsidR="002A4133" w:rsidRDefault="0024270E">
      <w:pPr>
        <w:jc w:val="both"/>
        <w:rPr>
          <w:rFonts w:ascii="Arial" w:eastAsia="Arial" w:hAnsi="Arial" w:cs="Arial"/>
          <w:sz w:val="18"/>
          <w:szCs w:val="18"/>
        </w:rPr>
      </w:pPr>
      <w:r>
        <w:rPr>
          <w:rFonts w:ascii="Arial" w:hAnsi="Arial"/>
          <w:sz w:val="18"/>
          <w:szCs w:val="18"/>
        </w:rPr>
        <w:t xml:space="preserve">De mobiele toestellen (d.w.z. laptops, tablets, smartphones) van medewerkers, waarop persoonsgegevens van basisschool Het </w:t>
      </w:r>
      <w:proofErr w:type="gramStart"/>
      <w:r>
        <w:rPr>
          <w:rFonts w:ascii="Arial" w:hAnsi="Arial"/>
          <w:sz w:val="18"/>
          <w:szCs w:val="18"/>
        </w:rPr>
        <w:t>Spoor  bewaard</w:t>
      </w:r>
      <w:proofErr w:type="gramEnd"/>
      <w:r>
        <w:rPr>
          <w:rFonts w:ascii="Arial" w:hAnsi="Arial"/>
          <w:sz w:val="18"/>
          <w:szCs w:val="18"/>
        </w:rPr>
        <w:t>, bekeken of verwerkt worden, dienen extra beveiligd te worden. Dit beleid vraagt die medewerkers dan ook om de volgende maatregelen op deze toestellen in acht te nemen:</w:t>
      </w:r>
    </w:p>
    <w:p w14:paraId="501E2028" w14:textId="77777777" w:rsidR="002A4133" w:rsidRDefault="0024270E">
      <w:pPr>
        <w:pStyle w:val="Lijstalinea"/>
        <w:numPr>
          <w:ilvl w:val="0"/>
          <w:numId w:val="6"/>
        </w:numPr>
        <w:jc w:val="both"/>
        <w:rPr>
          <w:rFonts w:ascii="Arial" w:hAnsi="Arial"/>
          <w:sz w:val="18"/>
          <w:szCs w:val="18"/>
        </w:rPr>
      </w:pPr>
      <w:r>
        <w:rPr>
          <w:rFonts w:ascii="Arial" w:hAnsi="Arial"/>
          <w:sz w:val="18"/>
          <w:szCs w:val="18"/>
        </w:rPr>
        <w:t xml:space="preserve">Er wordt een vergrendeling a.d.h.v. wachtwoord, pincode, </w:t>
      </w:r>
      <w:proofErr w:type="spellStart"/>
      <w:r>
        <w:rPr>
          <w:rFonts w:ascii="Arial" w:hAnsi="Arial"/>
          <w:sz w:val="18"/>
          <w:szCs w:val="18"/>
        </w:rPr>
        <w:t>swipe</w:t>
      </w:r>
      <w:proofErr w:type="spellEnd"/>
      <w:r>
        <w:rPr>
          <w:rFonts w:ascii="Arial" w:hAnsi="Arial"/>
          <w:sz w:val="18"/>
          <w:szCs w:val="18"/>
        </w:rPr>
        <w:t xml:space="preserve"> code, vingerafdruk of andere authenticatie gevraagd.</w:t>
      </w:r>
    </w:p>
    <w:p w14:paraId="2EC4744A" w14:textId="77777777" w:rsidR="002A4133" w:rsidRDefault="0024270E">
      <w:pPr>
        <w:pStyle w:val="Lijstalinea"/>
        <w:numPr>
          <w:ilvl w:val="0"/>
          <w:numId w:val="6"/>
        </w:numPr>
        <w:jc w:val="both"/>
        <w:rPr>
          <w:rFonts w:ascii="Arial" w:hAnsi="Arial"/>
          <w:sz w:val="18"/>
          <w:szCs w:val="18"/>
        </w:rPr>
      </w:pPr>
      <w:r>
        <w:rPr>
          <w:rFonts w:ascii="Arial" w:hAnsi="Arial"/>
          <w:sz w:val="18"/>
          <w:szCs w:val="18"/>
        </w:rPr>
        <w:t xml:space="preserve">Er wordt gevraagd om een </w:t>
      </w:r>
      <w:proofErr w:type="gramStart"/>
      <w:r>
        <w:rPr>
          <w:rFonts w:ascii="Arial" w:hAnsi="Arial"/>
          <w:sz w:val="18"/>
          <w:szCs w:val="18"/>
        </w:rPr>
        <w:t>ten allen tijde</w:t>
      </w:r>
      <w:proofErr w:type="gramEnd"/>
      <w:r>
        <w:rPr>
          <w:rFonts w:ascii="Arial" w:hAnsi="Arial"/>
          <w:sz w:val="18"/>
          <w:szCs w:val="18"/>
        </w:rPr>
        <w:t xml:space="preserve"> up-to-date antivirusprogramma te gebruiken.</w:t>
      </w:r>
    </w:p>
    <w:p w14:paraId="41ADFD45" w14:textId="77777777" w:rsidR="002A4133" w:rsidRDefault="0024270E">
      <w:pPr>
        <w:pStyle w:val="Lijstalinea"/>
        <w:numPr>
          <w:ilvl w:val="0"/>
          <w:numId w:val="6"/>
        </w:numPr>
        <w:jc w:val="both"/>
        <w:rPr>
          <w:rFonts w:ascii="Arial" w:hAnsi="Arial"/>
          <w:sz w:val="18"/>
          <w:szCs w:val="18"/>
        </w:rPr>
      </w:pPr>
      <w:proofErr w:type="spellStart"/>
      <w:r>
        <w:rPr>
          <w:rFonts w:ascii="Arial" w:hAnsi="Arial"/>
          <w:sz w:val="18"/>
          <w:szCs w:val="18"/>
        </w:rPr>
        <w:t>Backups</w:t>
      </w:r>
      <w:proofErr w:type="spellEnd"/>
      <w:r>
        <w:rPr>
          <w:rFonts w:ascii="Arial" w:hAnsi="Arial"/>
          <w:sz w:val="18"/>
          <w:szCs w:val="18"/>
        </w:rPr>
        <w:t xml:space="preserve"> dienen genomen, bewaard en beheerd te worden zoals in het respectievelijke beleid vastgelegd.</w:t>
      </w:r>
    </w:p>
    <w:p w14:paraId="4ADA175C" w14:textId="77777777" w:rsidR="002A4133" w:rsidRDefault="0024270E">
      <w:pPr>
        <w:jc w:val="both"/>
      </w:pPr>
      <w:r>
        <w:rPr>
          <w:rFonts w:ascii="Arial" w:hAnsi="Arial"/>
          <w:sz w:val="18"/>
          <w:szCs w:val="18"/>
        </w:rPr>
        <w:t xml:space="preserve">Voor </w:t>
      </w:r>
      <w:r>
        <w:rPr>
          <w:rFonts w:ascii="Arial" w:hAnsi="Arial"/>
          <w:sz w:val="18"/>
          <w:szCs w:val="18"/>
          <w:shd w:val="clear" w:color="auto" w:fill="00FF00"/>
        </w:rPr>
        <w:t>directie, ondersteunend personeel dat toegang heeft tot gevoelige persoonsgegevens op het toestel in kwestie, zorgverantwoordelijken en CLB</w:t>
      </w:r>
      <w:r>
        <w:rPr>
          <w:rFonts w:ascii="Arial" w:hAnsi="Arial"/>
          <w:sz w:val="18"/>
          <w:szCs w:val="18"/>
        </w:rPr>
        <w:t xml:space="preserve"> wordt daarenboven het volgende gevraagd:</w:t>
      </w:r>
    </w:p>
    <w:p w14:paraId="2BBEEF5A" w14:textId="77777777" w:rsidR="002A4133" w:rsidRDefault="0024270E">
      <w:pPr>
        <w:pStyle w:val="Lijstalinea"/>
        <w:numPr>
          <w:ilvl w:val="0"/>
          <w:numId w:val="6"/>
        </w:numPr>
        <w:jc w:val="both"/>
        <w:rPr>
          <w:rFonts w:ascii="Arial" w:hAnsi="Arial"/>
          <w:sz w:val="18"/>
          <w:szCs w:val="18"/>
        </w:rPr>
      </w:pPr>
      <w:r>
        <w:rPr>
          <w:rFonts w:ascii="Arial" w:hAnsi="Arial"/>
          <w:sz w:val="18"/>
          <w:szCs w:val="18"/>
        </w:rPr>
        <w:t>Optie om te lokaliseren of te wissen van op afstand, in geval van diefstal of verlies (indien mogelijk)</w:t>
      </w:r>
    </w:p>
    <w:p w14:paraId="56F11BBF" w14:textId="77777777" w:rsidR="002A4133" w:rsidRDefault="002A4133">
      <w:pPr>
        <w:jc w:val="both"/>
        <w:rPr>
          <w:rFonts w:ascii="Arial" w:eastAsia="Arial" w:hAnsi="Arial" w:cs="Arial"/>
          <w:sz w:val="18"/>
          <w:szCs w:val="18"/>
        </w:rPr>
      </w:pPr>
    </w:p>
    <w:p w14:paraId="7AC2563C" w14:textId="77777777" w:rsidR="002A4133" w:rsidRDefault="0024270E">
      <w:pPr>
        <w:jc w:val="both"/>
      </w:pPr>
      <w:r>
        <w:rPr>
          <w:noProof/>
        </w:rPr>
        <w:drawing>
          <wp:inline distT="0" distB="0" distL="0" distR="0" wp14:anchorId="67AE9A68" wp14:editId="30666A2A">
            <wp:extent cx="5756911" cy="1963873"/>
            <wp:effectExtent l="0" t="0" r="0" b="0"/>
            <wp:docPr id="1073741828" name="officeArt object" descr="https://www.webopedia.com/imagesvr_ce/6880/byod-word-cloud.jpg"/>
            <wp:cNvGraphicFramePr/>
            <a:graphic xmlns:a="http://schemas.openxmlformats.org/drawingml/2006/main">
              <a:graphicData uri="http://schemas.openxmlformats.org/drawingml/2006/picture">
                <pic:pic xmlns:pic="http://schemas.openxmlformats.org/drawingml/2006/picture">
                  <pic:nvPicPr>
                    <pic:cNvPr id="1073741828" name="https://www.webopedia.com/imagesvr_ce/6880/byod-word-cloud.jpg" descr="https://www.webopedia.com/imagesvr_ce/6880/byod-word-cloud.jpg"/>
                    <pic:cNvPicPr>
                      <a:picLocks noChangeAspect="1"/>
                    </pic:cNvPicPr>
                  </pic:nvPicPr>
                  <pic:blipFill>
                    <a:blip r:embed="rId9"/>
                    <a:stretch>
                      <a:fillRect/>
                    </a:stretch>
                  </pic:blipFill>
                  <pic:spPr>
                    <a:xfrm>
                      <a:off x="0" y="0"/>
                      <a:ext cx="5756911" cy="1963873"/>
                    </a:xfrm>
                    <a:prstGeom prst="rect">
                      <a:avLst/>
                    </a:prstGeom>
                    <a:ln w="12700" cap="flat">
                      <a:noFill/>
                      <a:miter lim="400000"/>
                    </a:ln>
                    <a:effectLst/>
                  </pic:spPr>
                </pic:pic>
              </a:graphicData>
            </a:graphic>
          </wp:inline>
        </w:drawing>
      </w:r>
    </w:p>
    <w:sectPr w:rsidR="002A4133">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256D" w14:textId="77777777" w:rsidR="005D29F5" w:rsidRDefault="005D29F5">
      <w:pPr>
        <w:spacing w:after="0" w:line="240" w:lineRule="auto"/>
      </w:pPr>
      <w:r>
        <w:separator/>
      </w:r>
    </w:p>
  </w:endnote>
  <w:endnote w:type="continuationSeparator" w:id="0">
    <w:p w14:paraId="4C7A262F" w14:textId="77777777" w:rsidR="005D29F5" w:rsidRDefault="005D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FC63" w14:textId="42CC9CCA" w:rsidR="002A4133" w:rsidRDefault="0024270E">
    <w:pPr>
      <w:pStyle w:val="Voettekst"/>
      <w:tabs>
        <w:tab w:val="clear" w:pos="9072"/>
        <w:tab w:val="right" w:pos="9046"/>
      </w:tabs>
    </w:pPr>
    <w:r>
      <w:t xml:space="preserve">Toestellen versie </w:t>
    </w:r>
    <w:r w:rsidR="00A07306">
      <w:t>2</w:t>
    </w:r>
    <w:r>
      <w:t xml:space="preserve"> d.d. </w:t>
    </w:r>
    <w:r w:rsidR="00A07306">
      <w:t xml:space="preserve"> 5 april 2021</w:t>
    </w:r>
    <w:r>
      <w:tab/>
      <w:t xml:space="preserve">GVBS Het Spoor Lier </w:t>
    </w:r>
    <w:r>
      <w:tab/>
      <w:t xml:space="preserve">Pagina </w:t>
    </w: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BE881" w14:textId="77777777" w:rsidR="005D29F5" w:rsidRDefault="005D29F5">
      <w:r>
        <w:separator/>
      </w:r>
    </w:p>
  </w:footnote>
  <w:footnote w:type="continuationSeparator" w:id="0">
    <w:p w14:paraId="1ED9A92E" w14:textId="77777777" w:rsidR="005D29F5" w:rsidRDefault="005D29F5">
      <w:r>
        <w:continuationSeparator/>
      </w:r>
    </w:p>
  </w:footnote>
  <w:footnote w:type="continuationNotice" w:id="1">
    <w:p w14:paraId="5AF9F148" w14:textId="77777777" w:rsidR="005D29F5" w:rsidRDefault="005D29F5"/>
  </w:footnote>
  <w:footnote w:id="2">
    <w:p w14:paraId="5052D305" w14:textId="77777777" w:rsidR="002A4133" w:rsidRDefault="0024270E">
      <w:pPr>
        <w:pStyle w:val="Voetnoottekst"/>
      </w:pPr>
      <w:r>
        <w:rPr>
          <w:rFonts w:ascii="Arial" w:eastAsia="Arial" w:hAnsi="Arial" w:cs="Arial"/>
          <w:sz w:val="18"/>
          <w:szCs w:val="18"/>
          <w:vertAlign w:val="superscript"/>
        </w:rPr>
        <w:footnoteRef/>
      </w:r>
      <w:r>
        <w:rPr>
          <w:lang w:val="en-US"/>
        </w:rPr>
        <w:t xml:space="preserve"> </w:t>
      </w:r>
      <w:r>
        <w:rPr>
          <w:rFonts w:ascii="Arial" w:hAnsi="Arial"/>
          <w:sz w:val="18"/>
          <w:szCs w:val="18"/>
          <w:lang w:val="en-US"/>
        </w:rPr>
        <w:t xml:space="preserve">BYOD = “bring your own device”. </w:t>
      </w:r>
      <w:r>
        <w:rPr>
          <w:rFonts w:ascii="Arial" w:hAnsi="Arial"/>
          <w:sz w:val="18"/>
          <w:szCs w:val="18"/>
        </w:rPr>
        <w:t>Het gebruik van eigen toestellen op en voor schoolgerelateerde processen.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DC6B" w14:textId="77777777" w:rsidR="002A4133" w:rsidRDefault="0024270E">
    <w:pPr>
      <w:pStyle w:val="Koptekst"/>
      <w:tabs>
        <w:tab w:val="clear" w:pos="9072"/>
        <w:tab w:val="right" w:pos="9046"/>
      </w:tabs>
    </w:pPr>
    <w:r>
      <w:tab/>
    </w:r>
    <w:r>
      <w:rPr>
        <w:rFonts w:ascii="Verdana" w:hAnsi="Verdana"/>
        <w:noProof/>
        <w:sz w:val="20"/>
        <w:szCs w:val="20"/>
      </w:rPr>
      <w:drawing>
        <wp:inline distT="0" distB="0" distL="0" distR="0" wp14:anchorId="46C4AA3D" wp14:editId="01C3D1C3">
          <wp:extent cx="3757930" cy="542925"/>
          <wp:effectExtent l="0" t="0" r="0" b="0"/>
          <wp:docPr id="1073741825" name="officeArt object" descr="hetspoorfax2"/>
          <wp:cNvGraphicFramePr/>
          <a:graphic xmlns:a="http://schemas.openxmlformats.org/drawingml/2006/main">
            <a:graphicData uri="http://schemas.openxmlformats.org/drawingml/2006/picture">
              <pic:pic xmlns:pic="http://schemas.openxmlformats.org/drawingml/2006/picture">
                <pic:nvPicPr>
                  <pic:cNvPr id="1073741825" name="hetspoorfax2" descr="hetspoorfax2"/>
                  <pic:cNvPicPr>
                    <a:picLocks noChangeAspect="1"/>
                  </pic:cNvPicPr>
                </pic:nvPicPr>
                <pic:blipFill>
                  <a:blip r:embed="rId1"/>
                  <a:stretch>
                    <a:fillRect/>
                  </a:stretch>
                </pic:blipFill>
                <pic:spPr>
                  <a:xfrm rot="10800000" flipH="1" flipV="1">
                    <a:off x="0" y="0"/>
                    <a:ext cx="3757930" cy="542925"/>
                  </a:xfrm>
                  <a:prstGeom prst="rect">
                    <a:avLst/>
                  </a:prstGeom>
                  <a:ln w="12700" cap="flat">
                    <a:noFill/>
                    <a:miter lim="400000"/>
                  </a:ln>
                  <a:effec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D195F"/>
    <w:multiLevelType w:val="multilevel"/>
    <w:tmpl w:val="D7E88C42"/>
    <w:numStyleLink w:val="Gemporteerdestijl1"/>
  </w:abstractNum>
  <w:abstractNum w:abstractNumId="1" w15:restartNumberingAfterBreak="0">
    <w:nsid w:val="238A2927"/>
    <w:multiLevelType w:val="hybridMultilevel"/>
    <w:tmpl w:val="E5742D74"/>
    <w:lvl w:ilvl="0" w:tplc="3E4AF2A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BE7B08">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3E51F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0409E2">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147F3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B0F82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A1B30">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2C881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A2E52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A9278B"/>
    <w:multiLevelType w:val="multilevel"/>
    <w:tmpl w:val="D7E88C42"/>
    <w:styleLink w:val="Gemporteerdestijl1"/>
    <w:lvl w:ilvl="0">
      <w:start w:val="1"/>
      <w:numFmt w:val="decimal"/>
      <w:lvlText w:val="%1."/>
      <w:lvlJc w:val="left"/>
      <w:pPr>
        <w:ind w:left="432" w:hanging="432"/>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color w:val="44546A"/>
        <w:spacing w:val="0"/>
        <w:w w:val="100"/>
        <w:kern w:val="0"/>
        <w:position w:val="0"/>
        <w:sz w:val="20"/>
        <w:szCs w:val="20"/>
        <w:highlight w:val="none"/>
        <w:vertAlign w:val="baseline"/>
      </w:rPr>
    </w:lvl>
    <w:lvl w:ilvl="3">
      <w:start w:val="1"/>
      <w:numFmt w:val="decimal"/>
      <w:suff w:val="nothing"/>
      <w:lvlText w:val="%1.%2.%3.%4."/>
      <w:lvlJc w:val="left"/>
      <w:pPr>
        <w:ind w:left="864" w:hanging="864"/>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color w:val="44546A"/>
        <w:spacing w:val="0"/>
        <w:w w:val="100"/>
        <w:kern w:val="0"/>
        <w:position w:val="0"/>
        <w:highlight w:val="none"/>
        <w:vertAlign w:val="baseline"/>
      </w:rPr>
    </w:lvl>
  </w:abstractNum>
  <w:abstractNum w:abstractNumId="3" w15:restartNumberingAfterBreak="0">
    <w:nsid w:val="30A570C4"/>
    <w:multiLevelType w:val="hybridMultilevel"/>
    <w:tmpl w:val="A952543C"/>
    <w:styleLink w:val="Gemporteerdestijl2"/>
    <w:lvl w:ilvl="0" w:tplc="E43A3FE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506030">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9C4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566126">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92A96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2C6B6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40494C">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323D72">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30A59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0339FA"/>
    <w:multiLevelType w:val="hybridMultilevel"/>
    <w:tmpl w:val="A952543C"/>
    <w:numStyleLink w:val="Gemporteerdestijl2"/>
  </w:abstractNum>
  <w:num w:numId="1">
    <w:abstractNumId w:val="2"/>
  </w:num>
  <w:num w:numId="2">
    <w:abstractNumId w:val="0"/>
  </w:num>
  <w:num w:numId="3">
    <w:abstractNumId w:val="1"/>
  </w:num>
  <w:num w:numId="4">
    <w:abstractNumId w:val="0"/>
    <w:lvlOverride w:ilvl="0">
      <w:startOverride w:val="2"/>
    </w:lvlOverride>
  </w:num>
  <w:num w:numId="5">
    <w:abstractNumId w:val="3"/>
  </w:num>
  <w:num w:numId="6">
    <w:abstractNumId w:val="4"/>
  </w:num>
  <w:num w:numId="7">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33"/>
    <w:rsid w:val="0024270E"/>
    <w:rsid w:val="002A4133"/>
    <w:rsid w:val="005D29F5"/>
    <w:rsid w:val="00881897"/>
    <w:rsid w:val="00A07306"/>
    <w:rsid w:val="00A204F7"/>
    <w:rsid w:val="00A81AEF"/>
    <w:rsid w:val="00DF3B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9BDE972"/>
  <w15:docId w15:val="{DA0A9928-7624-6549-A717-9ECDDC0D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160" w:line="259" w:lineRule="auto"/>
    </w:pPr>
    <w:rPr>
      <w:rFonts w:ascii="Calibri" w:eastAsia="Calibri" w:hAnsi="Calibri" w:cs="Calibri"/>
      <w:color w:val="000000"/>
      <w:sz w:val="22"/>
      <w:szCs w:val="22"/>
      <w:u w:color="000000"/>
      <w:lang w:val="nl-NL"/>
    </w:rPr>
  </w:style>
  <w:style w:type="paragraph" w:styleId="Kop1">
    <w:name w:val="heading 1"/>
    <w:next w:val="Standaard"/>
    <w:pPr>
      <w:keepNext/>
      <w:keepLines/>
      <w:spacing w:before="240" w:line="259" w:lineRule="auto"/>
      <w:outlineLvl w:val="0"/>
    </w:pPr>
    <w:rPr>
      <w:rFonts w:ascii="Calibri Light" w:eastAsia="Calibri Light" w:hAnsi="Calibri Light" w:cs="Calibri Light"/>
      <w:color w:val="2F5496"/>
      <w:sz w:val="32"/>
      <w:szCs w:val="32"/>
      <w:u w:color="2F5496"/>
      <w:lang w:val="nl-NL"/>
    </w:rPr>
  </w:style>
  <w:style w:type="paragraph" w:styleId="Kop2">
    <w:name w:val="heading 2"/>
    <w:next w:val="Standaard"/>
    <w:pPr>
      <w:keepNext/>
      <w:keepLines/>
      <w:spacing w:before="40" w:line="259" w:lineRule="auto"/>
      <w:outlineLvl w:val="1"/>
    </w:pPr>
    <w:rPr>
      <w:rFonts w:ascii="Calibri Light" w:eastAsia="Calibri Light" w:hAnsi="Calibri Light" w:cs="Calibri Light"/>
      <w:color w:val="2F5496"/>
      <w:sz w:val="26"/>
      <w:szCs w:val="26"/>
      <w:u w:color="2F549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eastAsia="Calibri" w:hAnsi="Calibri" w:cs="Calibri"/>
      <w:color w:val="000000"/>
      <w:sz w:val="22"/>
      <w:szCs w:val="22"/>
      <w:u w:color="000000"/>
      <w:lang w:val="nl-NL"/>
    </w:rPr>
  </w:style>
  <w:style w:type="paragraph" w:styleId="Voettekst">
    <w:name w:val="footer"/>
    <w:pPr>
      <w:tabs>
        <w:tab w:val="center" w:pos="4536"/>
        <w:tab w:val="right" w:pos="9072"/>
      </w:tabs>
    </w:pPr>
    <w:rPr>
      <w:rFonts w:ascii="Calibri" w:eastAsia="Calibri" w:hAnsi="Calibri" w:cs="Calibri"/>
      <w:color w:val="000000"/>
      <w:sz w:val="22"/>
      <w:szCs w:val="22"/>
      <w:u w:color="000000"/>
      <w:lang w:val="nl-NL"/>
    </w:rPr>
  </w:style>
  <w:style w:type="numbering" w:customStyle="1" w:styleId="Gemporteerdestijl1">
    <w:name w:val="Geïmporteerde stijl 1"/>
    <w:pPr>
      <w:numPr>
        <w:numId w:val="1"/>
      </w:numPr>
    </w:pPr>
  </w:style>
  <w:style w:type="paragraph" w:styleId="Lijstalinea">
    <w:name w:val="List Paragraph"/>
    <w:pPr>
      <w:spacing w:after="160" w:line="259" w:lineRule="auto"/>
      <w:ind w:left="720"/>
    </w:pPr>
    <w:rPr>
      <w:rFonts w:ascii="Calibri" w:eastAsia="Calibri" w:hAnsi="Calibri" w:cs="Calibri"/>
      <w:color w:val="000000"/>
      <w:sz w:val="22"/>
      <w:szCs w:val="22"/>
      <w:u w:color="000000"/>
      <w:lang w:val="nl-NL"/>
    </w:rPr>
  </w:style>
  <w:style w:type="numbering" w:customStyle="1" w:styleId="Gemporteerdestijl2">
    <w:name w:val="Geïmporteerde stijl 2"/>
    <w:pPr>
      <w:numPr>
        <w:numId w:val="5"/>
      </w:numPr>
    </w:pPr>
  </w:style>
  <w:style w:type="paragraph" w:styleId="Voetnoottekst">
    <w:name w:val="footnote text"/>
    <w:pPr>
      <w:spacing w:line="264" w:lineRule="auto"/>
    </w:pPr>
    <w:rPr>
      <w:rFonts w:ascii="Franklin Gothic Book" w:eastAsia="Franklin Gothic Book" w:hAnsi="Franklin Gothic Book" w:cs="Franklin Gothic Book"/>
      <w:color w:val="000000"/>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Franklin Gothic Book"/>
        <a:ea typeface="Franklin Gothic Book"/>
        <a:cs typeface="Franklin Gothic Book"/>
      </a:majorFont>
      <a:minorFont>
        <a:latin typeface="Franklin Gothic Book"/>
        <a:ea typeface="Franklin Gothic Book"/>
        <a:cs typeface="Franklin Gothic Book"/>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1127</Words>
  <Characters>6199</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2018-04-25T11:29:00Z</dcterms:created>
  <dcterms:modified xsi:type="dcterms:W3CDTF">2021-04-05T13:21:00Z</dcterms:modified>
</cp:coreProperties>
</file>